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70" w:rsidRPr="00D1258E" w:rsidRDefault="00DC6C70" w:rsidP="00D1258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البلاغة</w:t>
      </w:r>
      <w:r w:rsidR="00B51E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العربية</w:t>
      </w:r>
    </w:p>
    <w:p w:rsidR="00DC6C70" w:rsidRPr="00D1258E" w:rsidRDefault="00DC6C70" w:rsidP="0065078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الفصل</w:t>
      </w:r>
      <w:r w:rsidR="002650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الدراسي</w:t>
      </w:r>
      <w:r w:rsidR="002650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الثاني</w:t>
      </w:r>
      <w:r w:rsidR="006507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الصف الحادي عشر</w:t>
      </w:r>
    </w:p>
    <w:p w:rsidR="00DC6C70" w:rsidRPr="00D1258E" w:rsidRDefault="00DC6C70" w:rsidP="0086015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الموضوع</w:t>
      </w:r>
      <w:r w:rsidRPr="00D1258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: </w:t>
      </w: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الاستعارة</w:t>
      </w:r>
      <w:r w:rsidR="008601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(ص34)</w:t>
      </w:r>
    </w:p>
    <w:p w:rsidR="00DC6C70" w:rsidRPr="00D1258E" w:rsidRDefault="00DC6C70" w:rsidP="00DC6C70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إجابةالسؤال</w:t>
      </w:r>
      <w:r w:rsidR="002650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الأول</w:t>
      </w:r>
      <w:r w:rsidRPr="00D1258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</w:t>
      </w:r>
    </w:p>
    <w:p w:rsidR="00DC6C70" w:rsidRDefault="00DC6C70" w:rsidP="00DC6C70">
      <w:pPr>
        <w:pStyle w:val="ListParagraph"/>
        <w:ind w:left="1185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(أ): كلمة (تطرد) في الشطر الأول استخدمت استخدام</w:t>
      </w:r>
      <w:r w:rsidR="00D1258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 حقيقيًّا، وكلمة (تطرد) في الشطر الثاني استخدمت استخدام</w:t>
      </w:r>
      <w:r w:rsidR="00D1258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 مجازيًّا، والقرينة لفظية تدل عليها كلمتا</w:t>
      </w:r>
      <w:r w:rsidR="0086015F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(الفقر</w:t>
      </w:r>
      <w:r w:rsidR="002F59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والجدب). </w:t>
      </w:r>
    </w:p>
    <w:p w:rsidR="00DC6C70" w:rsidRDefault="00DC6C70" w:rsidP="00A76D59">
      <w:pPr>
        <w:pStyle w:val="ListParagraph"/>
        <w:ind w:left="1185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DC6C70">
        <w:rPr>
          <w:rFonts w:ascii="Simplified Arabic" w:hAnsi="Simplified Arabic" w:cs="Simplified Arabic"/>
          <w:sz w:val="32"/>
          <w:szCs w:val="32"/>
          <w:rtl/>
          <w:lang w:bidi="ar-JO"/>
        </w:rPr>
        <w:t>(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</w:t>
      </w:r>
      <w:r w:rsidRPr="00DC6C7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):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كلمة</w:t>
      </w:r>
      <w:r w:rsidRPr="00DC6C7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(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رعته</w:t>
      </w:r>
      <w:r w:rsidRPr="00DC6C7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)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الشطر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الأول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استخدمت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استخدام</w:t>
      </w:r>
      <w:r w:rsidR="00D1258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مجازيًّا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والقرينة لفظية</w:t>
      </w:r>
      <w:r w:rsidR="00A76D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تدل عليها كلمة (الفيافي)، وكلمة </w:t>
      </w:r>
      <w:r w:rsidRPr="00DC6C70">
        <w:rPr>
          <w:rFonts w:ascii="Simplified Arabic" w:hAnsi="Simplified Arabic" w:cs="Simplified Arabic"/>
          <w:sz w:val="32"/>
          <w:szCs w:val="32"/>
          <w:rtl/>
          <w:lang w:bidi="ar-JO"/>
        </w:rPr>
        <w:t>(</w:t>
      </w:r>
      <w:r w:rsidR="00A76D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رعاها</w:t>
      </w:r>
      <w:r w:rsidRPr="00DC6C70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)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الشطر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الثاني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استخدمت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استخدام</w:t>
      </w:r>
      <w:r w:rsidR="00D1258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 w:rsidRPr="00DC6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</w:t>
      </w:r>
      <w:r w:rsidR="00370C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A76D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حقيقيًّا</w:t>
      </w:r>
      <w:r w:rsidRPr="00DC6C70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DC6C70" w:rsidRPr="00D1258E" w:rsidRDefault="00DC6C70" w:rsidP="00DC6C70">
      <w:pPr>
        <w:pStyle w:val="ListParagraph"/>
        <w:ind w:left="1185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76D59" w:rsidRPr="00D1258E" w:rsidRDefault="00DC6C70" w:rsidP="00DC6C70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إجابة السؤال الثاني</w:t>
      </w:r>
      <w:r w:rsidR="00A76D59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tbl>
      <w:tblPr>
        <w:tblStyle w:val="TableGrid"/>
        <w:bidiVisual/>
        <w:tblW w:w="0" w:type="auto"/>
        <w:tblInd w:w="1185" w:type="dxa"/>
        <w:tblLook w:val="04A0"/>
      </w:tblPr>
      <w:tblGrid>
        <w:gridCol w:w="714"/>
        <w:gridCol w:w="3256"/>
        <w:gridCol w:w="2408"/>
        <w:gridCol w:w="959"/>
      </w:tblGrid>
      <w:tr w:rsidR="00A76D59" w:rsidTr="00A76D59">
        <w:tc>
          <w:tcPr>
            <w:tcW w:w="708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الفرع</w:t>
            </w:r>
          </w:p>
        </w:tc>
        <w:tc>
          <w:tcPr>
            <w:tcW w:w="3260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توضيح الاستعارة</w:t>
            </w:r>
          </w:p>
        </w:tc>
        <w:tc>
          <w:tcPr>
            <w:tcW w:w="2410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القرينة</w:t>
            </w:r>
          </w:p>
        </w:tc>
        <w:tc>
          <w:tcPr>
            <w:tcW w:w="959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 القرينة</w:t>
            </w:r>
          </w:p>
        </w:tc>
      </w:tr>
      <w:tr w:rsidR="00A76D59" w:rsidTr="00A76D59">
        <w:tc>
          <w:tcPr>
            <w:tcW w:w="708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</w:tc>
        <w:tc>
          <w:tcPr>
            <w:tcW w:w="3260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شبه زوجته بالقمر</w:t>
            </w:r>
            <w:r w:rsidR="002F59F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 والمشبه غير مذكور</w:t>
            </w:r>
          </w:p>
        </w:tc>
        <w:tc>
          <w:tcPr>
            <w:tcW w:w="2410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الكرخ، فلك الأزرار</w:t>
            </w:r>
          </w:p>
        </w:tc>
        <w:tc>
          <w:tcPr>
            <w:tcW w:w="959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لفظية</w:t>
            </w:r>
          </w:p>
        </w:tc>
      </w:tr>
      <w:tr w:rsidR="00A76D59" w:rsidTr="00A76D59">
        <w:tc>
          <w:tcPr>
            <w:tcW w:w="708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3260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شبه الممدوح بالبحر</w:t>
            </w:r>
            <w:r w:rsidR="002F59F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 والمشبه غير مذكور</w:t>
            </w:r>
          </w:p>
        </w:tc>
        <w:tc>
          <w:tcPr>
            <w:tcW w:w="2410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أزرته حياتي و...</w:t>
            </w:r>
          </w:p>
        </w:tc>
        <w:tc>
          <w:tcPr>
            <w:tcW w:w="959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لفظية</w:t>
            </w:r>
          </w:p>
        </w:tc>
      </w:tr>
      <w:tr w:rsidR="00A76D59" w:rsidTr="00A76D59">
        <w:tc>
          <w:tcPr>
            <w:tcW w:w="708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</w:t>
            </w:r>
          </w:p>
        </w:tc>
        <w:tc>
          <w:tcPr>
            <w:tcW w:w="3260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شبه الجهل بالظلام</w:t>
            </w:r>
            <w:r w:rsidR="002F59F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 والمشبه غير مذكور</w:t>
            </w:r>
          </w:p>
        </w:tc>
        <w:tc>
          <w:tcPr>
            <w:tcW w:w="2410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(سياق الموقف)</w:t>
            </w:r>
          </w:p>
        </w:tc>
        <w:tc>
          <w:tcPr>
            <w:tcW w:w="959" w:type="dxa"/>
          </w:tcPr>
          <w:p w:rsidR="00A76D59" w:rsidRPr="00A76D59" w:rsidRDefault="00A76D59" w:rsidP="00A76D59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76D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معنوية</w:t>
            </w:r>
          </w:p>
        </w:tc>
      </w:tr>
    </w:tbl>
    <w:p w:rsidR="007212BF" w:rsidRDefault="007212BF" w:rsidP="00A76D59">
      <w:pPr>
        <w:pStyle w:val="ListParagraph"/>
        <w:ind w:left="1185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67EA3" w:rsidRDefault="00F67EA3" w:rsidP="0046341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63412" w:rsidRPr="00D1258E" w:rsidRDefault="00463412" w:rsidP="0046341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الموضوع: من أنواع الاستعارة</w:t>
      </w:r>
      <w:r w:rsidR="003201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(ص37</w:t>
      </w:r>
      <w:r w:rsidR="00E722D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-38</w:t>
      </w:r>
      <w:r w:rsidR="003201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) </w:t>
      </w:r>
    </w:p>
    <w:p w:rsidR="00463412" w:rsidRPr="00D1258E" w:rsidRDefault="00463412" w:rsidP="00463412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إجابة السؤال الأول: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748"/>
        <w:gridCol w:w="5528"/>
        <w:gridCol w:w="1526"/>
      </w:tblGrid>
      <w:tr w:rsidR="00463412" w:rsidTr="00463412">
        <w:tc>
          <w:tcPr>
            <w:tcW w:w="748" w:type="dxa"/>
          </w:tcPr>
          <w:p w:rsidR="00463412" w:rsidRPr="00463412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6341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الفرع</w:t>
            </w:r>
          </w:p>
        </w:tc>
        <w:tc>
          <w:tcPr>
            <w:tcW w:w="5528" w:type="dxa"/>
          </w:tcPr>
          <w:p w:rsidR="00463412" w:rsidRPr="00463412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6341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بيان الاستعارة</w:t>
            </w:r>
          </w:p>
        </w:tc>
        <w:tc>
          <w:tcPr>
            <w:tcW w:w="1526" w:type="dxa"/>
          </w:tcPr>
          <w:p w:rsidR="00463412" w:rsidRPr="00463412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6341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نوعها</w:t>
            </w:r>
          </w:p>
        </w:tc>
      </w:tr>
      <w:tr w:rsidR="00463412" w:rsidTr="00463412">
        <w:tc>
          <w:tcPr>
            <w:tcW w:w="748" w:type="dxa"/>
          </w:tcPr>
          <w:p w:rsidR="00463412" w:rsidRPr="00463412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</w:tc>
        <w:tc>
          <w:tcPr>
            <w:tcW w:w="5528" w:type="dxa"/>
          </w:tcPr>
          <w:p w:rsidR="00463412" w:rsidRPr="00851F45" w:rsidRDefault="00463412" w:rsidP="00463412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شُبِّهَت النفس بكائن ي</w:t>
            </w:r>
            <w:r w:rsidR="00F67EA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لجم؛ فح</w:t>
            </w:r>
            <w:r w:rsidR="00F67EA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ذف المشبه به وأبقى شيئًا من لوازمه (لجم).  </w:t>
            </w:r>
          </w:p>
        </w:tc>
        <w:tc>
          <w:tcPr>
            <w:tcW w:w="1526" w:type="dxa"/>
          </w:tcPr>
          <w:p w:rsidR="00463412" w:rsidRPr="00851F45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مكنية</w:t>
            </w:r>
          </w:p>
        </w:tc>
      </w:tr>
      <w:tr w:rsidR="00463412" w:rsidTr="00463412">
        <w:tc>
          <w:tcPr>
            <w:tcW w:w="748" w:type="dxa"/>
          </w:tcPr>
          <w:p w:rsidR="00463412" w:rsidRPr="00463412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5528" w:type="dxa"/>
          </w:tcPr>
          <w:p w:rsidR="00463412" w:rsidRPr="00851F45" w:rsidRDefault="00463412" w:rsidP="00463412">
            <w:pPr>
              <w:pStyle w:val="ListParagraph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شُبِّه كبير القوم بالعمود؛ فحُذِفَ المشبه وصُرِّح بالمشبه به. </w:t>
            </w:r>
          </w:p>
        </w:tc>
        <w:tc>
          <w:tcPr>
            <w:tcW w:w="1526" w:type="dxa"/>
          </w:tcPr>
          <w:p w:rsidR="00463412" w:rsidRPr="00851F45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تصريحية</w:t>
            </w:r>
          </w:p>
        </w:tc>
      </w:tr>
      <w:tr w:rsidR="00463412" w:rsidTr="00463412">
        <w:tc>
          <w:tcPr>
            <w:tcW w:w="748" w:type="dxa"/>
          </w:tcPr>
          <w:p w:rsidR="00463412" w:rsidRPr="00463412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</w:t>
            </w:r>
          </w:p>
        </w:tc>
        <w:tc>
          <w:tcPr>
            <w:tcW w:w="5528" w:type="dxa"/>
          </w:tcPr>
          <w:p w:rsidR="00463412" w:rsidRPr="00851F45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شُبِّهَ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الدهر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بكائن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</w:t>
            </w:r>
            <w:r w:rsidR="00F67EA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هجم؛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فحذف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المشبه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به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وأبقى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شيئًا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لوازمه</w:t>
            </w:r>
            <w:r w:rsidRPr="00851F4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="00851F45"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يهجم</w:t>
            </w:r>
            <w:r w:rsidRPr="00851F4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).  </w:t>
            </w:r>
          </w:p>
        </w:tc>
        <w:tc>
          <w:tcPr>
            <w:tcW w:w="1526" w:type="dxa"/>
          </w:tcPr>
          <w:p w:rsidR="00463412" w:rsidRPr="00851F45" w:rsidRDefault="00851F45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مكنية</w:t>
            </w:r>
          </w:p>
        </w:tc>
      </w:tr>
      <w:tr w:rsidR="00463412" w:rsidTr="00463412">
        <w:tc>
          <w:tcPr>
            <w:tcW w:w="748" w:type="dxa"/>
          </w:tcPr>
          <w:p w:rsidR="00463412" w:rsidRPr="00463412" w:rsidRDefault="00463412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</w:p>
        </w:tc>
        <w:tc>
          <w:tcPr>
            <w:tcW w:w="5528" w:type="dxa"/>
          </w:tcPr>
          <w:p w:rsidR="00463412" w:rsidRPr="00851F45" w:rsidRDefault="00851F45" w:rsidP="00851F45">
            <w:pPr>
              <w:pStyle w:val="ListParagraph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شُبِّهت حال من يريد الخير من غير أن يتخذ أسبابه بحال من يريد أن يجني من الشوك العنب.</w:t>
            </w:r>
          </w:p>
        </w:tc>
        <w:tc>
          <w:tcPr>
            <w:tcW w:w="1526" w:type="dxa"/>
          </w:tcPr>
          <w:p w:rsidR="00463412" w:rsidRPr="00851F45" w:rsidRDefault="00851F45" w:rsidP="0046341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51F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تمثيلية</w:t>
            </w:r>
          </w:p>
        </w:tc>
      </w:tr>
    </w:tbl>
    <w:p w:rsidR="00463412" w:rsidRDefault="00463412" w:rsidP="00463412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463412" w:rsidRPr="00D1258E" w:rsidRDefault="00463412" w:rsidP="00463412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إجابة السؤال الثاني:</w:t>
      </w:r>
    </w:p>
    <w:p w:rsidR="00851F45" w:rsidRDefault="00851F45" w:rsidP="00851F45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الوجه الأول (نسلخ): شُبِّهَ انفصال الليل عن النهار بالسلخ؛ فحُذِف المشبه</w:t>
      </w:r>
      <w:r w:rsidR="00D347AE" w:rsidRPr="00D347A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D347AE">
        <w:rPr>
          <w:rFonts w:ascii="Simplified Arabic" w:hAnsi="Simplified Arabic" w:cs="Simplified Arabic" w:hint="cs"/>
          <w:sz w:val="32"/>
          <w:szCs w:val="32"/>
          <w:rtl/>
          <w:lang w:bidi="ar-JO"/>
        </w:rPr>
        <w:t>(انفصال الليل عن النهار)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وصُرِّح بالمشبه به </w:t>
      </w:r>
      <w:r w:rsidR="00E722D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(السلخ)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على سبيل الاستعارة التصريحية.</w:t>
      </w:r>
    </w:p>
    <w:p w:rsidR="00E73C3A" w:rsidRDefault="00851F45" w:rsidP="00851F45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الوجه الثاني (النهار): شُبِّه النهار </w:t>
      </w:r>
      <w:r w:rsidR="00A86EB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بجلد يُسلخ؛ فذُكرَ المشبه</w:t>
      </w:r>
      <w:r w:rsidR="00E722DF" w:rsidRPr="00E722D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722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(النهار)</w:t>
      </w:r>
      <w:r w:rsidR="00A86EB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وحُذِف المشبه به </w:t>
      </w:r>
      <w:r w:rsidR="00E722D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(جلد يُسلخ) </w:t>
      </w:r>
      <w:r w:rsidR="00A86EB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على سبيل الاستعارة المكنية.</w:t>
      </w:r>
    </w:p>
    <w:p w:rsidR="00E73C3A" w:rsidRPr="00D1258E" w:rsidRDefault="00E73C3A" w:rsidP="00E73C3A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إجابة السؤال الثالث:</w:t>
      </w:r>
    </w:p>
    <w:p w:rsidR="00E73C3A" w:rsidRDefault="00E73C3A" w:rsidP="00B30E68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(أ): موقف مقترح: </w:t>
      </w:r>
      <w:r w:rsidR="008D52E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لمن أعياه علاج </w:t>
      </w:r>
      <w:r w:rsidR="00B30E6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سنِّه</w:t>
      </w:r>
      <w:r w:rsidR="008D52E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فذهب إلى الطبيب لقلعها.</w:t>
      </w:r>
    </w:p>
    <w:p w:rsidR="00E73C3A" w:rsidRDefault="00E73C3A" w:rsidP="00E73C3A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(ب): موقف مقترح:</w:t>
      </w:r>
      <w:r w:rsidR="008D52E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لمن وقع من مكان مرتفع وأصبح يخاف من صعود الدرج.</w:t>
      </w:r>
    </w:p>
    <w:p w:rsidR="00851F45" w:rsidRPr="00E73C3A" w:rsidRDefault="00E73C3A" w:rsidP="00E73C3A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(ج): موقف مقترح:</w:t>
      </w:r>
      <w:r w:rsidR="008D52E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لمن كذب وظهرت على ملامحه علامات الكذب.</w:t>
      </w:r>
    </w:p>
    <w:p w:rsidR="00463412" w:rsidRPr="00D1258E" w:rsidRDefault="00E73C3A" w:rsidP="00E73C3A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4- إجابة السؤال الرابع</w:t>
      </w:r>
      <w:r w:rsidR="00541D4F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541D4F" w:rsidRDefault="00541D4F" w:rsidP="00541D4F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(أ):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794"/>
        <w:gridCol w:w="5369"/>
        <w:gridCol w:w="1639"/>
      </w:tblGrid>
      <w:tr w:rsidR="00541D4F" w:rsidTr="00541D4F">
        <w:tc>
          <w:tcPr>
            <w:tcW w:w="794" w:type="dxa"/>
          </w:tcPr>
          <w:p w:rsidR="00541D4F" w:rsidRDefault="00541D4F" w:rsidP="00541D4F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41D4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البيت</w:t>
            </w:r>
          </w:p>
        </w:tc>
        <w:tc>
          <w:tcPr>
            <w:tcW w:w="5369" w:type="dxa"/>
          </w:tcPr>
          <w:p w:rsidR="00541D4F" w:rsidRPr="00337FD6" w:rsidRDefault="00541D4F" w:rsidP="00337FD6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37FD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بيان التشبيه</w:t>
            </w:r>
          </w:p>
        </w:tc>
        <w:tc>
          <w:tcPr>
            <w:tcW w:w="1639" w:type="dxa"/>
          </w:tcPr>
          <w:p w:rsidR="00541D4F" w:rsidRPr="00337FD6" w:rsidRDefault="00541D4F" w:rsidP="00541D4F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37FD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نوعه</w:t>
            </w:r>
          </w:p>
        </w:tc>
      </w:tr>
      <w:tr w:rsidR="00541D4F" w:rsidTr="00541D4F">
        <w:tc>
          <w:tcPr>
            <w:tcW w:w="794" w:type="dxa"/>
          </w:tcPr>
          <w:p w:rsidR="00541D4F" w:rsidRPr="00541D4F" w:rsidRDefault="00541D4F" w:rsidP="00541D4F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5369" w:type="dxa"/>
          </w:tcPr>
          <w:p w:rsidR="00541D4F" w:rsidRDefault="00541D4F" w:rsidP="00541D4F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</w:t>
            </w:r>
            <w:r w:rsidR="00B30E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 صورة ا</w:t>
            </w:r>
            <w:r w:rsid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لغدير يحيط به النبت بصورة المرآة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المزينة بإطار.</w:t>
            </w:r>
          </w:p>
        </w:tc>
        <w:tc>
          <w:tcPr>
            <w:tcW w:w="1639" w:type="dxa"/>
          </w:tcPr>
          <w:p w:rsidR="00541D4F" w:rsidRDefault="00541D4F" w:rsidP="00541D4F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تمثيلي</w:t>
            </w:r>
          </w:p>
        </w:tc>
      </w:tr>
      <w:tr w:rsidR="00541D4F" w:rsidTr="00541D4F">
        <w:tc>
          <w:tcPr>
            <w:tcW w:w="794" w:type="dxa"/>
          </w:tcPr>
          <w:p w:rsidR="00541D4F" w:rsidRPr="00541D4F" w:rsidRDefault="00541D4F" w:rsidP="00541D4F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5369" w:type="dxa"/>
          </w:tcPr>
          <w:p w:rsidR="00541D4F" w:rsidRDefault="00541D4F" w:rsidP="00541D4F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</w:t>
            </w:r>
            <w:r w:rsidR="00B30E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 صورة الموج ي</w:t>
            </w:r>
            <w:r w:rsidR="00B30E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صد</w:t>
            </w:r>
            <w:r w:rsidR="00B30E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 بحركته صوت</w:t>
            </w:r>
            <w:r w:rsidR="00B30E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الخرير بصورة الأنامل التي تمر على الأوتار</w:t>
            </w:r>
            <w:r w:rsidR="00B30E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وتصدر صوتا شجيًّا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639" w:type="dxa"/>
          </w:tcPr>
          <w:p w:rsidR="00541D4F" w:rsidRDefault="00541D4F" w:rsidP="00541D4F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تمثيلي</w:t>
            </w:r>
          </w:p>
        </w:tc>
      </w:tr>
    </w:tbl>
    <w:p w:rsidR="00541D4F" w:rsidRDefault="00541D4F" w:rsidP="00541D4F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541D4F" w:rsidRDefault="00337FD6" w:rsidP="00541D4F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(ب):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806"/>
        <w:gridCol w:w="5338"/>
        <w:gridCol w:w="1658"/>
      </w:tblGrid>
      <w:tr w:rsidR="00337FD6" w:rsidTr="00337FD6">
        <w:tc>
          <w:tcPr>
            <w:tcW w:w="748" w:type="dxa"/>
          </w:tcPr>
          <w:p w:rsidR="00337FD6" w:rsidRDefault="00337FD6" w:rsidP="00337FD6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37FD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البيت</w:t>
            </w:r>
          </w:p>
        </w:tc>
        <w:tc>
          <w:tcPr>
            <w:tcW w:w="5386" w:type="dxa"/>
          </w:tcPr>
          <w:p w:rsidR="00337FD6" w:rsidRPr="00E73C3A" w:rsidRDefault="00337FD6" w:rsidP="00E73C3A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73C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بيان الاستعارة</w:t>
            </w:r>
          </w:p>
        </w:tc>
        <w:tc>
          <w:tcPr>
            <w:tcW w:w="1668" w:type="dxa"/>
          </w:tcPr>
          <w:p w:rsidR="00337FD6" w:rsidRPr="00E73C3A" w:rsidRDefault="00337FD6" w:rsidP="00337FD6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73C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نوعها</w:t>
            </w:r>
          </w:p>
        </w:tc>
      </w:tr>
      <w:tr w:rsidR="00337FD6" w:rsidTr="00337FD6">
        <w:tc>
          <w:tcPr>
            <w:tcW w:w="748" w:type="dxa"/>
          </w:tcPr>
          <w:p w:rsidR="00337FD6" w:rsidRPr="00337FD6" w:rsidRDefault="00337FD6" w:rsidP="00337FD6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5386" w:type="dxa"/>
          </w:tcPr>
          <w:p w:rsidR="00337FD6" w:rsidRDefault="00337FD6" w:rsidP="00E73C3A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</w:t>
            </w:r>
            <w:r w:rsidR="00B30E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ه ماء </w:t>
            </w:r>
            <w:r w:rsidR="00E73C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الغدير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بإنسان له سواعد، فذكر المشبه وحذف المشبه به، وأبقى شيئ</w:t>
            </w:r>
            <w:r w:rsidR="00E73C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 من لوازمه (سواعد). </w:t>
            </w:r>
          </w:p>
        </w:tc>
        <w:tc>
          <w:tcPr>
            <w:tcW w:w="1668" w:type="dxa"/>
          </w:tcPr>
          <w:p w:rsidR="00337FD6" w:rsidRDefault="00337FD6" w:rsidP="00337FD6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مكنية</w:t>
            </w:r>
          </w:p>
        </w:tc>
      </w:tr>
      <w:tr w:rsidR="00337FD6" w:rsidTr="00337FD6">
        <w:tc>
          <w:tcPr>
            <w:tcW w:w="748" w:type="dxa"/>
          </w:tcPr>
          <w:p w:rsidR="00337FD6" w:rsidRPr="00337FD6" w:rsidRDefault="00337FD6" w:rsidP="00337FD6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5386" w:type="dxa"/>
          </w:tcPr>
          <w:p w:rsidR="00337FD6" w:rsidRDefault="00337FD6" w:rsidP="00E73C3A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</w:t>
            </w:r>
            <w:r w:rsidR="00B30E6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E73C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الأرض المبتلة التي يسير فيها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E73C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الغدير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E73C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بقطعة من القماش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فذكر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المشبه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وحذف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المشبه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به،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وأبقى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شيئ</w:t>
            </w:r>
            <w:r w:rsidR="00E73C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="00370C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37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لوازمه</w:t>
            </w:r>
            <w:r w:rsidRPr="00337F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="00E73C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منسوجة</w:t>
            </w:r>
            <w:r w:rsidRPr="00337F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).</w:t>
            </w:r>
          </w:p>
        </w:tc>
        <w:tc>
          <w:tcPr>
            <w:tcW w:w="1668" w:type="dxa"/>
          </w:tcPr>
          <w:p w:rsidR="00337FD6" w:rsidRDefault="00E73C3A" w:rsidP="00337FD6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مكنية</w:t>
            </w:r>
          </w:p>
        </w:tc>
      </w:tr>
    </w:tbl>
    <w:p w:rsidR="00337FD6" w:rsidRDefault="00337FD6" w:rsidP="00541D4F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73C3A" w:rsidRDefault="00E73C3A" w:rsidP="00541D4F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(ج): تترك الإجابة للطالب.</w:t>
      </w:r>
    </w:p>
    <w:p w:rsidR="00E73C3A" w:rsidRPr="00D1258E" w:rsidRDefault="008D52E4" w:rsidP="00541D4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الموضوع: المجاز المرسل</w:t>
      </w:r>
      <w:r w:rsidR="002038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(ص40)</w:t>
      </w:r>
    </w:p>
    <w:tbl>
      <w:tblPr>
        <w:tblStyle w:val="TableGrid"/>
        <w:bidiVisual/>
        <w:tblW w:w="0" w:type="auto"/>
        <w:tblLook w:val="04A0"/>
      </w:tblPr>
      <w:tblGrid>
        <w:gridCol w:w="1184"/>
        <w:gridCol w:w="4497"/>
        <w:gridCol w:w="2841"/>
      </w:tblGrid>
      <w:tr w:rsidR="008D52E4" w:rsidTr="008D52E4">
        <w:tc>
          <w:tcPr>
            <w:tcW w:w="1184" w:type="dxa"/>
          </w:tcPr>
          <w:p w:rsidR="008D52E4" w:rsidRPr="00CE775C" w:rsidRDefault="008D52E4" w:rsidP="00CE775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E77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4497" w:type="dxa"/>
          </w:tcPr>
          <w:p w:rsidR="008D52E4" w:rsidRPr="00CE775C" w:rsidRDefault="008D52E4" w:rsidP="00CE775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E77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علاقة المجاز</w:t>
            </w:r>
          </w:p>
        </w:tc>
        <w:tc>
          <w:tcPr>
            <w:tcW w:w="2841" w:type="dxa"/>
          </w:tcPr>
          <w:p w:rsidR="008D52E4" w:rsidRPr="00CE775C" w:rsidRDefault="008D52E4" w:rsidP="00CE775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E77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 المجاز</w:t>
            </w:r>
          </w:p>
        </w:tc>
      </w:tr>
      <w:tr w:rsidR="008D52E4" w:rsidTr="008D52E4">
        <w:tc>
          <w:tcPr>
            <w:tcW w:w="1184" w:type="dxa"/>
          </w:tcPr>
          <w:p w:rsidR="008D52E4" w:rsidRPr="00CE775C" w:rsidRDefault="008D52E4" w:rsidP="00CE775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E77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497" w:type="dxa"/>
          </w:tcPr>
          <w:p w:rsidR="008D52E4" w:rsidRDefault="002038C5" w:rsidP="002038C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المقصود بـ (الأذن) هو الإنسان الضعيف الذي يستمع إلى كل وشاية؛ فالعلاقة </w:t>
            </w:r>
            <w:r w:rsidR="008D52E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غير </w:t>
            </w:r>
            <w:r w:rsidR="008D52E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المشابهة</w:t>
            </w:r>
          </w:p>
        </w:tc>
        <w:tc>
          <w:tcPr>
            <w:tcW w:w="2841" w:type="dxa"/>
          </w:tcPr>
          <w:p w:rsidR="008D52E4" w:rsidRDefault="008D52E4" w:rsidP="00CE77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مجاز مرسل</w:t>
            </w:r>
          </w:p>
        </w:tc>
      </w:tr>
      <w:tr w:rsidR="008D52E4" w:rsidTr="008D52E4">
        <w:tc>
          <w:tcPr>
            <w:tcW w:w="1184" w:type="dxa"/>
          </w:tcPr>
          <w:p w:rsidR="008D52E4" w:rsidRPr="00CE775C" w:rsidRDefault="008D52E4" w:rsidP="00CE775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E77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2</w:t>
            </w:r>
          </w:p>
        </w:tc>
        <w:tc>
          <w:tcPr>
            <w:tcW w:w="4497" w:type="dxa"/>
          </w:tcPr>
          <w:p w:rsidR="008D52E4" w:rsidRDefault="002038C5" w:rsidP="00CE77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المقصود بـ (الموت) هو السهام؛ فالعلاقة </w:t>
            </w:r>
            <w:r w:rsidR="008D52E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غير المشابهة</w:t>
            </w:r>
          </w:p>
        </w:tc>
        <w:tc>
          <w:tcPr>
            <w:tcW w:w="2841" w:type="dxa"/>
          </w:tcPr>
          <w:p w:rsidR="008D52E4" w:rsidRDefault="008D52E4" w:rsidP="00CE77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مجاز مرسل</w:t>
            </w:r>
          </w:p>
        </w:tc>
      </w:tr>
      <w:tr w:rsidR="008D52E4" w:rsidTr="008D52E4">
        <w:tc>
          <w:tcPr>
            <w:tcW w:w="1184" w:type="dxa"/>
          </w:tcPr>
          <w:p w:rsidR="008D52E4" w:rsidRPr="00CE775C" w:rsidRDefault="008D52E4" w:rsidP="00CE775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E77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497" w:type="dxa"/>
          </w:tcPr>
          <w:p w:rsidR="008D52E4" w:rsidRDefault="002038C5" w:rsidP="00CE77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شبَّه السفن بالجبال لضخامتها؛ فالعلاقة هي ال</w:t>
            </w:r>
            <w:r w:rsidR="008D52E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مشابهة</w:t>
            </w:r>
          </w:p>
        </w:tc>
        <w:tc>
          <w:tcPr>
            <w:tcW w:w="2841" w:type="dxa"/>
          </w:tcPr>
          <w:p w:rsidR="008D52E4" w:rsidRDefault="008D52E4" w:rsidP="00CE77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استعارة</w:t>
            </w:r>
          </w:p>
        </w:tc>
      </w:tr>
      <w:tr w:rsidR="008D52E4" w:rsidTr="008D52E4">
        <w:tc>
          <w:tcPr>
            <w:tcW w:w="1184" w:type="dxa"/>
          </w:tcPr>
          <w:p w:rsidR="008D52E4" w:rsidRPr="00CE775C" w:rsidRDefault="008D52E4" w:rsidP="00CE775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E77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497" w:type="dxa"/>
          </w:tcPr>
          <w:p w:rsidR="008D52E4" w:rsidRDefault="002038C5" w:rsidP="00CE77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المقصود بـ (بلادي) هم الأهل؛ فالعلاقة </w:t>
            </w:r>
            <w:r w:rsidR="008D52E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غير المشابهة</w:t>
            </w:r>
          </w:p>
        </w:tc>
        <w:tc>
          <w:tcPr>
            <w:tcW w:w="2841" w:type="dxa"/>
          </w:tcPr>
          <w:p w:rsidR="008D52E4" w:rsidRDefault="008D52E4" w:rsidP="00CE77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مجاز مرسل</w:t>
            </w:r>
          </w:p>
        </w:tc>
      </w:tr>
      <w:tr w:rsidR="008D52E4" w:rsidTr="008D52E4">
        <w:tc>
          <w:tcPr>
            <w:tcW w:w="1184" w:type="dxa"/>
          </w:tcPr>
          <w:p w:rsidR="008D52E4" w:rsidRPr="00CE775C" w:rsidRDefault="008D52E4" w:rsidP="00CE775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E77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497" w:type="dxa"/>
          </w:tcPr>
          <w:p w:rsidR="008D52E4" w:rsidRDefault="002038C5" w:rsidP="00CE77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شبَّه (الدنيا) بكائن يعض</w:t>
            </w:r>
            <w:r w:rsidR="00DF4FC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؛ فالعلاقة هي ال</w:t>
            </w:r>
            <w:r w:rsidR="008D52E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مشابهة</w:t>
            </w:r>
          </w:p>
        </w:tc>
        <w:tc>
          <w:tcPr>
            <w:tcW w:w="2841" w:type="dxa"/>
          </w:tcPr>
          <w:p w:rsidR="008D52E4" w:rsidRDefault="008D52E4" w:rsidP="00CE775C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استعارة</w:t>
            </w:r>
          </w:p>
        </w:tc>
      </w:tr>
    </w:tbl>
    <w:p w:rsidR="00D64CE1" w:rsidRDefault="00D64CE1" w:rsidP="00541D4F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D52E4" w:rsidRPr="00D1258E" w:rsidRDefault="008D52E4" w:rsidP="00425DE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الموضوع: علاقات المجاز المرسل</w:t>
      </w:r>
      <w:r w:rsidR="00CE775C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</w:t>
      </w:r>
      <w:r w:rsidR="00425D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ص</w:t>
      </w:r>
      <w:r w:rsidR="00CE775C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42</w:t>
      </w:r>
      <w:r w:rsidR="008F5A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-43</w:t>
      </w:r>
      <w:r w:rsidR="00CE775C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901"/>
        <w:gridCol w:w="4780"/>
        <w:gridCol w:w="2841"/>
      </w:tblGrid>
      <w:tr w:rsidR="00D64CE1" w:rsidTr="00D64CE1">
        <w:tc>
          <w:tcPr>
            <w:tcW w:w="901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الفرع</w:t>
            </w:r>
          </w:p>
        </w:tc>
        <w:tc>
          <w:tcPr>
            <w:tcW w:w="4780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بيان المجاز المرسل</w:t>
            </w:r>
          </w:p>
        </w:tc>
        <w:tc>
          <w:tcPr>
            <w:tcW w:w="2841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علاقته</w:t>
            </w:r>
          </w:p>
        </w:tc>
      </w:tr>
      <w:tr w:rsidR="00D64CE1" w:rsidTr="00D64CE1">
        <w:tc>
          <w:tcPr>
            <w:tcW w:w="901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</w:tc>
        <w:tc>
          <w:tcPr>
            <w:tcW w:w="4780" w:type="dxa"/>
          </w:tcPr>
          <w:p w:rsidR="00D64CE1" w:rsidRDefault="00D64CE1" w:rsidP="00541D4F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ذكر الجزء (ساعد) وأراد الكل (الشخص)</w:t>
            </w:r>
          </w:p>
          <w:p w:rsidR="00D64CE1" w:rsidRDefault="00D64CE1" w:rsidP="00D64CE1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ذكر الجزء (قافية) وأراد الكل (قصيدة)</w:t>
            </w:r>
          </w:p>
        </w:tc>
        <w:tc>
          <w:tcPr>
            <w:tcW w:w="2841" w:type="dxa"/>
          </w:tcPr>
          <w:p w:rsidR="00D64CE1" w:rsidRDefault="00D64CE1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جزئية</w:t>
            </w:r>
          </w:p>
          <w:p w:rsidR="00D64CE1" w:rsidRDefault="00D64CE1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جزئية</w:t>
            </w:r>
          </w:p>
        </w:tc>
      </w:tr>
      <w:tr w:rsidR="00D64CE1" w:rsidTr="00D64CE1">
        <w:tc>
          <w:tcPr>
            <w:tcW w:w="901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4780" w:type="dxa"/>
          </w:tcPr>
          <w:p w:rsidR="00D64CE1" w:rsidRDefault="00D64CE1" w:rsidP="00541D4F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المحل (عيناه) وأراد الحالّ (الدموع)</w:t>
            </w:r>
          </w:p>
        </w:tc>
        <w:tc>
          <w:tcPr>
            <w:tcW w:w="2841" w:type="dxa"/>
          </w:tcPr>
          <w:p w:rsidR="00D64CE1" w:rsidRDefault="00D64CE1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محلية</w:t>
            </w:r>
          </w:p>
        </w:tc>
      </w:tr>
      <w:tr w:rsidR="00D64CE1" w:rsidTr="00D64CE1">
        <w:tc>
          <w:tcPr>
            <w:tcW w:w="901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</w:t>
            </w:r>
          </w:p>
        </w:tc>
        <w:tc>
          <w:tcPr>
            <w:tcW w:w="4780" w:type="dxa"/>
          </w:tcPr>
          <w:p w:rsidR="00D64CE1" w:rsidRDefault="00D64CE1" w:rsidP="00541D4F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ذكر الحالّ (روم) وأراد المحل (أرض الروم).</w:t>
            </w:r>
          </w:p>
          <w:p w:rsidR="00D64CE1" w:rsidRDefault="00D64CE1" w:rsidP="00541D4F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ذكر الحالّ (عرب) وأراد المحل (أرض العرب).</w:t>
            </w:r>
          </w:p>
        </w:tc>
        <w:tc>
          <w:tcPr>
            <w:tcW w:w="2841" w:type="dxa"/>
          </w:tcPr>
          <w:p w:rsidR="00D64CE1" w:rsidRDefault="00D64CE1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حالّية</w:t>
            </w:r>
          </w:p>
          <w:p w:rsidR="00772F90" w:rsidRDefault="00772F90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D64CE1" w:rsidRDefault="00D64CE1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حالّية</w:t>
            </w:r>
          </w:p>
        </w:tc>
      </w:tr>
      <w:tr w:rsidR="00D64CE1" w:rsidTr="00D64CE1">
        <w:tc>
          <w:tcPr>
            <w:tcW w:w="901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</w:p>
        </w:tc>
        <w:tc>
          <w:tcPr>
            <w:tcW w:w="4780" w:type="dxa"/>
          </w:tcPr>
          <w:p w:rsidR="00D64CE1" w:rsidRDefault="00772F90" w:rsidP="00541D4F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المحل (العراق) وأراد الحال</w:t>
            </w:r>
            <w:r w:rsidR="008F5A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(أهل العراق)</w:t>
            </w:r>
          </w:p>
        </w:tc>
        <w:tc>
          <w:tcPr>
            <w:tcW w:w="2841" w:type="dxa"/>
          </w:tcPr>
          <w:p w:rsidR="00D64CE1" w:rsidRDefault="00772F90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محلية</w:t>
            </w:r>
          </w:p>
        </w:tc>
      </w:tr>
      <w:tr w:rsidR="00D64CE1" w:rsidTr="00D64CE1">
        <w:tc>
          <w:tcPr>
            <w:tcW w:w="901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ه</w:t>
            </w:r>
          </w:p>
        </w:tc>
        <w:tc>
          <w:tcPr>
            <w:tcW w:w="4780" w:type="dxa"/>
          </w:tcPr>
          <w:p w:rsidR="00D64CE1" w:rsidRDefault="00772F90" w:rsidP="00541D4F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الكل (ماء زمزم) وأراد الجزء (بعض من ماء زمزم).</w:t>
            </w:r>
          </w:p>
        </w:tc>
        <w:tc>
          <w:tcPr>
            <w:tcW w:w="2841" w:type="dxa"/>
          </w:tcPr>
          <w:p w:rsidR="00D64CE1" w:rsidRDefault="00772F90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كلية</w:t>
            </w:r>
          </w:p>
        </w:tc>
      </w:tr>
      <w:tr w:rsidR="00D64CE1" w:rsidTr="00D64CE1">
        <w:tc>
          <w:tcPr>
            <w:tcW w:w="901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</w:t>
            </w:r>
          </w:p>
        </w:tc>
        <w:tc>
          <w:tcPr>
            <w:tcW w:w="4780" w:type="dxa"/>
          </w:tcPr>
          <w:p w:rsidR="00D64CE1" w:rsidRDefault="00772F90" w:rsidP="00541D4F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الجزء (قلوب) وأراد الكل (الناس).</w:t>
            </w:r>
          </w:p>
        </w:tc>
        <w:tc>
          <w:tcPr>
            <w:tcW w:w="2841" w:type="dxa"/>
          </w:tcPr>
          <w:p w:rsidR="00D64CE1" w:rsidRDefault="00772F90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جزئية</w:t>
            </w:r>
          </w:p>
        </w:tc>
      </w:tr>
      <w:tr w:rsidR="00D64CE1" w:rsidTr="00D64CE1">
        <w:tc>
          <w:tcPr>
            <w:tcW w:w="901" w:type="dxa"/>
          </w:tcPr>
          <w:p w:rsidR="00D64CE1" w:rsidRPr="00772F90" w:rsidRDefault="00D64CE1" w:rsidP="00772F9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ز</w:t>
            </w:r>
          </w:p>
        </w:tc>
        <w:tc>
          <w:tcPr>
            <w:tcW w:w="4780" w:type="dxa"/>
          </w:tcPr>
          <w:p w:rsidR="00D64CE1" w:rsidRDefault="00772F90" w:rsidP="00541D4F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الحالّ (رحمة الله) وأراد المحل (الجنة).</w:t>
            </w:r>
          </w:p>
        </w:tc>
        <w:tc>
          <w:tcPr>
            <w:tcW w:w="2841" w:type="dxa"/>
          </w:tcPr>
          <w:p w:rsidR="00D64CE1" w:rsidRDefault="00772F90" w:rsidP="00772F9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حالّية</w:t>
            </w:r>
          </w:p>
        </w:tc>
      </w:tr>
    </w:tbl>
    <w:p w:rsidR="00772F90" w:rsidRPr="00D1258E" w:rsidRDefault="00772F90" w:rsidP="008F5AB0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 xml:space="preserve">الموضوع: علاقات المجاز المرسل </w:t>
      </w:r>
      <w:r w:rsidR="008F5AB0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</w:t>
      </w:r>
      <w:r w:rsidR="008F5A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ص</w:t>
      </w: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45</w:t>
      </w:r>
      <w:r w:rsidR="008F5A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-46</w:t>
      </w: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</w:p>
    <w:p w:rsidR="00463412" w:rsidRPr="00D1258E" w:rsidRDefault="00772F90" w:rsidP="00772F90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1-</w:t>
      </w:r>
      <w:r w:rsidR="00463412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إجابة السؤال </w:t>
      </w: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الأول</w:t>
      </w:r>
      <w:r w:rsidR="00463412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901"/>
        <w:gridCol w:w="4776"/>
        <w:gridCol w:w="2845"/>
      </w:tblGrid>
      <w:tr w:rsidR="00772F90" w:rsidRPr="00772F90" w:rsidTr="00D1258E">
        <w:tc>
          <w:tcPr>
            <w:tcW w:w="901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الفرع</w:t>
            </w:r>
          </w:p>
        </w:tc>
        <w:tc>
          <w:tcPr>
            <w:tcW w:w="4776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بيان المجاز المرسل</w:t>
            </w:r>
          </w:p>
        </w:tc>
        <w:tc>
          <w:tcPr>
            <w:tcW w:w="2845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علاقته</w:t>
            </w:r>
          </w:p>
        </w:tc>
      </w:tr>
      <w:tr w:rsidR="00772F90" w:rsidRPr="00772F90" w:rsidTr="00D1258E">
        <w:tc>
          <w:tcPr>
            <w:tcW w:w="901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</w:tc>
        <w:tc>
          <w:tcPr>
            <w:tcW w:w="4776" w:type="dxa"/>
          </w:tcPr>
          <w:p w:rsidR="00772F90" w:rsidRPr="00772F90" w:rsidRDefault="006C6CEC" w:rsidP="008F5AB0">
            <w:p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(عروس) على ما ستكون عليه</w:t>
            </w:r>
            <w:r w:rsidR="00772F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</w:t>
            </w:r>
            <w:r w:rsidR="008F5A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المولودة</w:t>
            </w:r>
            <w:r w:rsidR="00A812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).</w:t>
            </w:r>
          </w:p>
        </w:tc>
        <w:tc>
          <w:tcPr>
            <w:tcW w:w="2845" w:type="dxa"/>
          </w:tcPr>
          <w:p w:rsidR="00772F90" w:rsidRPr="00772F90" w:rsidRDefault="00A812B1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اعتبار ما سيكون</w:t>
            </w:r>
          </w:p>
        </w:tc>
      </w:tr>
      <w:tr w:rsidR="00772F90" w:rsidRPr="00772F90" w:rsidTr="00D1258E">
        <w:tc>
          <w:tcPr>
            <w:tcW w:w="901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4776" w:type="dxa"/>
          </w:tcPr>
          <w:p w:rsidR="00772F90" w:rsidRPr="00772F90" w:rsidRDefault="00A812B1" w:rsidP="00772F90">
            <w:p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المسب</w:t>
            </w:r>
            <w:r w:rsidR="008F5A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 (قوة) وأراد السبب (</w:t>
            </w:r>
            <w:r w:rsidR="008F5A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جنود).</w:t>
            </w:r>
          </w:p>
        </w:tc>
        <w:tc>
          <w:tcPr>
            <w:tcW w:w="2845" w:type="dxa"/>
          </w:tcPr>
          <w:p w:rsidR="00772F90" w:rsidRPr="00772F90" w:rsidRDefault="00A812B1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مسب</w:t>
            </w:r>
            <w:r w:rsidR="008F5A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بية</w:t>
            </w:r>
          </w:p>
        </w:tc>
      </w:tr>
      <w:tr w:rsidR="00772F90" w:rsidRPr="00772F90" w:rsidTr="00D1258E">
        <w:tc>
          <w:tcPr>
            <w:tcW w:w="901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</w:t>
            </w:r>
          </w:p>
        </w:tc>
        <w:tc>
          <w:tcPr>
            <w:tcW w:w="4776" w:type="dxa"/>
          </w:tcPr>
          <w:p w:rsidR="00772F90" w:rsidRPr="00772F90" w:rsidRDefault="00A812B1" w:rsidP="006C6CEC">
            <w:p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ذُكِ</w:t>
            </w:r>
            <w:r w:rsidR="006C6CE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(فاجرًا كَفّارًا) </w:t>
            </w:r>
            <w:r w:rsidR="006C6CE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على ما سيكون عليه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</w:t>
            </w:r>
            <w:r w:rsidR="006C6CE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مولود).</w:t>
            </w:r>
          </w:p>
        </w:tc>
        <w:tc>
          <w:tcPr>
            <w:tcW w:w="2845" w:type="dxa"/>
          </w:tcPr>
          <w:p w:rsidR="00772F90" w:rsidRPr="00772F90" w:rsidRDefault="00A812B1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اعتبار ما سيكون</w:t>
            </w:r>
          </w:p>
        </w:tc>
      </w:tr>
      <w:tr w:rsidR="00772F90" w:rsidRPr="00772F90" w:rsidTr="00D1258E">
        <w:tc>
          <w:tcPr>
            <w:tcW w:w="901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</w:p>
        </w:tc>
        <w:tc>
          <w:tcPr>
            <w:tcW w:w="4776" w:type="dxa"/>
          </w:tcPr>
          <w:p w:rsidR="00772F90" w:rsidRPr="00772F90" w:rsidRDefault="00A812B1" w:rsidP="00772F90">
            <w:p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السبب (المطر) وأريد المسب</w:t>
            </w:r>
            <w:r w:rsidR="008F5A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 (العشب). </w:t>
            </w:r>
          </w:p>
        </w:tc>
        <w:tc>
          <w:tcPr>
            <w:tcW w:w="2845" w:type="dxa"/>
          </w:tcPr>
          <w:p w:rsidR="00772F90" w:rsidRPr="00772F90" w:rsidRDefault="00A812B1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سببية</w:t>
            </w:r>
          </w:p>
        </w:tc>
      </w:tr>
      <w:tr w:rsidR="00772F90" w:rsidRPr="00772F90" w:rsidTr="00D1258E">
        <w:tc>
          <w:tcPr>
            <w:tcW w:w="901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ه</w:t>
            </w:r>
          </w:p>
        </w:tc>
        <w:tc>
          <w:tcPr>
            <w:tcW w:w="4776" w:type="dxa"/>
          </w:tcPr>
          <w:p w:rsidR="00772F90" w:rsidRPr="00772F90" w:rsidRDefault="006C6CEC" w:rsidP="00772F90">
            <w:p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(التراب) على ما كان عليه</w:t>
            </w:r>
            <w:r w:rsidR="00A812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(الإنسان).</w:t>
            </w:r>
          </w:p>
        </w:tc>
        <w:tc>
          <w:tcPr>
            <w:tcW w:w="2845" w:type="dxa"/>
          </w:tcPr>
          <w:p w:rsidR="00772F90" w:rsidRPr="00772F90" w:rsidRDefault="00A812B1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اعتبار ما كان</w:t>
            </w:r>
          </w:p>
        </w:tc>
      </w:tr>
      <w:tr w:rsidR="00772F90" w:rsidRPr="00772F90" w:rsidTr="00D1258E">
        <w:tc>
          <w:tcPr>
            <w:tcW w:w="901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</w:t>
            </w:r>
          </w:p>
        </w:tc>
        <w:tc>
          <w:tcPr>
            <w:tcW w:w="4776" w:type="dxa"/>
          </w:tcPr>
          <w:p w:rsidR="00772F90" w:rsidRPr="00772F90" w:rsidRDefault="00A812B1" w:rsidP="00772F90">
            <w:p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المحل (البحر) وأراد الحالّ (السفينة).</w:t>
            </w:r>
          </w:p>
        </w:tc>
        <w:tc>
          <w:tcPr>
            <w:tcW w:w="2845" w:type="dxa"/>
          </w:tcPr>
          <w:p w:rsidR="00772F90" w:rsidRPr="00772F90" w:rsidRDefault="00A812B1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محلية</w:t>
            </w:r>
          </w:p>
        </w:tc>
      </w:tr>
      <w:tr w:rsidR="00772F90" w:rsidRPr="00772F90" w:rsidTr="00D1258E">
        <w:tc>
          <w:tcPr>
            <w:tcW w:w="901" w:type="dxa"/>
          </w:tcPr>
          <w:p w:rsidR="00772F90" w:rsidRPr="00772F90" w:rsidRDefault="00772F90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72F9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ز</w:t>
            </w:r>
          </w:p>
        </w:tc>
        <w:tc>
          <w:tcPr>
            <w:tcW w:w="4776" w:type="dxa"/>
          </w:tcPr>
          <w:p w:rsidR="00772F90" w:rsidRPr="00772F90" w:rsidRDefault="00A812B1" w:rsidP="00772F90">
            <w:p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المسب</w:t>
            </w:r>
            <w:r w:rsidR="008F5A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 (النار) وأراد السبب (الوقود</w:t>
            </w:r>
            <w:r w:rsidR="00CD00D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أو الحطب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).</w:t>
            </w:r>
          </w:p>
        </w:tc>
        <w:tc>
          <w:tcPr>
            <w:tcW w:w="2845" w:type="dxa"/>
          </w:tcPr>
          <w:p w:rsidR="00772F90" w:rsidRPr="00772F90" w:rsidRDefault="00A812B1" w:rsidP="00D1258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مسب</w:t>
            </w:r>
            <w:r w:rsidR="008F5A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بية</w:t>
            </w:r>
          </w:p>
        </w:tc>
      </w:tr>
      <w:tr w:rsidR="00A812B1" w:rsidRPr="00772F90" w:rsidTr="00D1258E">
        <w:tc>
          <w:tcPr>
            <w:tcW w:w="901" w:type="dxa"/>
          </w:tcPr>
          <w:p w:rsidR="00A812B1" w:rsidRPr="00772F90" w:rsidRDefault="00A812B1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</w:t>
            </w:r>
          </w:p>
        </w:tc>
        <w:tc>
          <w:tcPr>
            <w:tcW w:w="4776" w:type="dxa"/>
          </w:tcPr>
          <w:p w:rsidR="00A812B1" w:rsidRDefault="006C6CEC" w:rsidP="00772F90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السبب (لسان) وأراد المسب</w:t>
            </w:r>
            <w:r w:rsidR="00CD00D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 (الكلام).</w:t>
            </w:r>
          </w:p>
        </w:tc>
        <w:tc>
          <w:tcPr>
            <w:tcW w:w="2845" w:type="dxa"/>
          </w:tcPr>
          <w:p w:rsidR="00A812B1" w:rsidRDefault="006C6CEC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سببية</w:t>
            </w:r>
          </w:p>
        </w:tc>
      </w:tr>
      <w:tr w:rsidR="006C6CEC" w:rsidRPr="00772F90" w:rsidTr="00D1258E">
        <w:tc>
          <w:tcPr>
            <w:tcW w:w="901" w:type="dxa"/>
          </w:tcPr>
          <w:p w:rsidR="006C6CEC" w:rsidRDefault="006C6CEC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ط</w:t>
            </w:r>
          </w:p>
        </w:tc>
        <w:tc>
          <w:tcPr>
            <w:tcW w:w="4776" w:type="dxa"/>
          </w:tcPr>
          <w:p w:rsidR="006C6CEC" w:rsidRDefault="006C6CEC" w:rsidP="006C6CEC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(الطين) على ما كان عليه (الإنسان).</w:t>
            </w:r>
          </w:p>
        </w:tc>
        <w:tc>
          <w:tcPr>
            <w:tcW w:w="2845" w:type="dxa"/>
          </w:tcPr>
          <w:p w:rsidR="006C6CEC" w:rsidRDefault="006C6CEC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اعتبار ما كان</w:t>
            </w:r>
          </w:p>
        </w:tc>
      </w:tr>
    </w:tbl>
    <w:p w:rsidR="006C6CEC" w:rsidRDefault="006C6CEC" w:rsidP="006C6CEC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37FD6" w:rsidRPr="00D1258E" w:rsidRDefault="006C6CEC" w:rsidP="006C6CEC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2- </w:t>
      </w:r>
      <w:r w:rsidR="00772F90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إجابة السؤال الثاني</w:t>
      </w:r>
      <w:r w:rsidR="00BB74CD"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(مقترحة)</w:t>
      </w: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6C6CEC" w:rsidRDefault="006C6CEC" w:rsidP="006C6CEC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أرسل القائد عين</w:t>
      </w:r>
      <w:r w:rsidR="00D1258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 ليستطلع أمر الأعداء</w:t>
      </w:r>
      <w:r w:rsidR="00BB74CD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BB74CD" w:rsidRDefault="00BB74CD" w:rsidP="006C6CEC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احتفت الجامعة بطلبتها المتفوقين.</w:t>
      </w:r>
    </w:p>
    <w:p w:rsidR="00BB74CD" w:rsidRDefault="00BB74CD" w:rsidP="00BB74CD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ج) اللهم أنزل علينا الرزق من السماء.</w:t>
      </w:r>
    </w:p>
    <w:p w:rsidR="00B05B06" w:rsidRDefault="00BB74CD" w:rsidP="00CD00D8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د) أنجبت أم خالد أمس غلامًا.</w:t>
      </w:r>
    </w:p>
    <w:p w:rsidR="00CD00D8" w:rsidRDefault="00CD00D8" w:rsidP="00CD00D8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B74CD" w:rsidRPr="00D1258E" w:rsidRDefault="00BB74CD" w:rsidP="00BB74CD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الموضوع: الكناية</w:t>
      </w:r>
      <w:r w:rsidR="003F2A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(ص48)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714"/>
        <w:gridCol w:w="4088"/>
        <w:gridCol w:w="1680"/>
        <w:gridCol w:w="1680"/>
      </w:tblGrid>
      <w:tr w:rsidR="00BB74CD" w:rsidTr="00BB74CD">
        <w:tc>
          <w:tcPr>
            <w:tcW w:w="683" w:type="dxa"/>
          </w:tcPr>
          <w:p w:rsidR="00BB74CD" w:rsidRPr="00B05B06" w:rsidRDefault="00B05B06" w:rsidP="00B05B0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05B0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الفرع</w:t>
            </w:r>
          </w:p>
        </w:tc>
        <w:tc>
          <w:tcPr>
            <w:tcW w:w="4110" w:type="dxa"/>
          </w:tcPr>
          <w:p w:rsidR="00BB74CD" w:rsidRPr="00B05B06" w:rsidRDefault="00B05B06" w:rsidP="00B05B0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05B0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بيان الكناية</w:t>
            </w:r>
          </w:p>
        </w:tc>
        <w:tc>
          <w:tcPr>
            <w:tcW w:w="1684" w:type="dxa"/>
          </w:tcPr>
          <w:p w:rsidR="00BB74CD" w:rsidRPr="00B05B06" w:rsidRDefault="00B05B06" w:rsidP="00B05B0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05B0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المكنى</w:t>
            </w:r>
          </w:p>
        </w:tc>
        <w:tc>
          <w:tcPr>
            <w:tcW w:w="1685" w:type="dxa"/>
          </w:tcPr>
          <w:p w:rsidR="00BB74CD" w:rsidRPr="00B05B06" w:rsidRDefault="00B05B06" w:rsidP="00B05B0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05B0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المكنى عنه</w:t>
            </w:r>
          </w:p>
        </w:tc>
      </w:tr>
      <w:tr w:rsidR="00BB74CD" w:rsidTr="00BB74CD">
        <w:tc>
          <w:tcPr>
            <w:tcW w:w="683" w:type="dxa"/>
          </w:tcPr>
          <w:p w:rsidR="00BB74CD" w:rsidRPr="00B05B06" w:rsidRDefault="00B05B06" w:rsidP="00B05B0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05B0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</w:tc>
        <w:tc>
          <w:tcPr>
            <w:tcW w:w="4110" w:type="dxa"/>
          </w:tcPr>
          <w:p w:rsidR="00BB74CD" w:rsidRDefault="003F2A7C" w:rsidP="006B5521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أطلق لفظ (عاقد الحاجبين) </w:t>
            </w:r>
            <w:r w:rsidR="006B552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وأراد</w:t>
            </w:r>
            <w:r w:rsidR="00B05B0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(الغضب). </w:t>
            </w:r>
          </w:p>
        </w:tc>
        <w:tc>
          <w:tcPr>
            <w:tcW w:w="1684" w:type="dxa"/>
          </w:tcPr>
          <w:p w:rsidR="00BB74CD" w:rsidRDefault="00B05B06" w:rsidP="00BB74CD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عاقد الحاجبين</w:t>
            </w:r>
          </w:p>
        </w:tc>
        <w:tc>
          <w:tcPr>
            <w:tcW w:w="1685" w:type="dxa"/>
          </w:tcPr>
          <w:p w:rsidR="00BB74CD" w:rsidRDefault="00B05B06" w:rsidP="00B05B06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الغضب</w:t>
            </w:r>
          </w:p>
        </w:tc>
      </w:tr>
      <w:tr w:rsidR="00B05B06" w:rsidTr="00BB74CD">
        <w:tc>
          <w:tcPr>
            <w:tcW w:w="683" w:type="dxa"/>
          </w:tcPr>
          <w:p w:rsidR="00B05B06" w:rsidRPr="00B05B06" w:rsidRDefault="00B05B06" w:rsidP="00B05B0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05B0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4110" w:type="dxa"/>
          </w:tcPr>
          <w:p w:rsidR="00B05B06" w:rsidRDefault="00B05B06" w:rsidP="00BB74CD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أطلق لفظ (بعيدة مهوى القرط) </w:t>
            </w:r>
            <w:r w:rsidR="006B552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وأراد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(طول العنق).</w:t>
            </w:r>
          </w:p>
        </w:tc>
        <w:tc>
          <w:tcPr>
            <w:tcW w:w="1684" w:type="dxa"/>
          </w:tcPr>
          <w:p w:rsidR="00B05B06" w:rsidRDefault="00B05B06" w:rsidP="00BB74CD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بعيدة مهوى القرط</w:t>
            </w:r>
          </w:p>
        </w:tc>
        <w:tc>
          <w:tcPr>
            <w:tcW w:w="1685" w:type="dxa"/>
          </w:tcPr>
          <w:p w:rsidR="00B05B06" w:rsidRDefault="00B05B06" w:rsidP="00B05B06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طول العنق</w:t>
            </w:r>
          </w:p>
        </w:tc>
      </w:tr>
    </w:tbl>
    <w:p w:rsidR="00BB74CD" w:rsidRDefault="00BB74CD" w:rsidP="00B05B06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05B06" w:rsidRPr="00D1258E" w:rsidRDefault="00B05B06" w:rsidP="00B05B06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الموضوع: أنواع الكناية</w:t>
      </w:r>
      <w:r w:rsidR="005053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(ص50-51)</w:t>
      </w:r>
    </w:p>
    <w:p w:rsidR="00B05B06" w:rsidRPr="00D1258E" w:rsidRDefault="00B05B06" w:rsidP="00B05B06">
      <w:pPr>
        <w:pStyle w:val="ListParagraph"/>
        <w:numPr>
          <w:ilvl w:val="0"/>
          <w:numId w:val="10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إجابة السؤال الأول:</w:t>
      </w:r>
    </w:p>
    <w:tbl>
      <w:tblPr>
        <w:tblStyle w:val="TableGrid"/>
        <w:bidiVisual/>
        <w:tblW w:w="0" w:type="auto"/>
        <w:tblLook w:val="04A0"/>
      </w:tblPr>
      <w:tblGrid>
        <w:gridCol w:w="759"/>
        <w:gridCol w:w="5528"/>
        <w:gridCol w:w="2235"/>
      </w:tblGrid>
      <w:tr w:rsidR="00B05B06" w:rsidTr="00B05B06">
        <w:tc>
          <w:tcPr>
            <w:tcW w:w="759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الفرع</w:t>
            </w:r>
          </w:p>
        </w:tc>
        <w:tc>
          <w:tcPr>
            <w:tcW w:w="5528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بيان الكناية</w:t>
            </w:r>
          </w:p>
        </w:tc>
        <w:tc>
          <w:tcPr>
            <w:tcW w:w="2235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نوعها</w:t>
            </w:r>
          </w:p>
        </w:tc>
      </w:tr>
      <w:tr w:rsidR="00B05B06" w:rsidTr="00B05B06">
        <w:tc>
          <w:tcPr>
            <w:tcW w:w="759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</w:tc>
        <w:tc>
          <w:tcPr>
            <w:tcW w:w="5528" w:type="dxa"/>
          </w:tcPr>
          <w:p w:rsidR="00B05B06" w:rsidRDefault="00B05B06" w:rsidP="00B05B06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(هادم اللذات) وأراد الموت</w:t>
            </w:r>
          </w:p>
        </w:tc>
        <w:tc>
          <w:tcPr>
            <w:tcW w:w="2235" w:type="dxa"/>
          </w:tcPr>
          <w:p w:rsidR="00B05B06" w:rsidRDefault="009D1A16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موصوف</w:t>
            </w:r>
          </w:p>
        </w:tc>
      </w:tr>
      <w:tr w:rsidR="00B05B06" w:rsidTr="00B05B06">
        <w:tc>
          <w:tcPr>
            <w:tcW w:w="759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5528" w:type="dxa"/>
          </w:tcPr>
          <w:p w:rsidR="00B05B06" w:rsidRDefault="009D1A16" w:rsidP="005876DD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نسب (الي</w:t>
            </w:r>
            <w:r w:rsidR="005876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من) إلى ما له </w:t>
            </w:r>
            <w:r w:rsidR="005876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اتصال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بالممدوح (ظل).</w:t>
            </w:r>
          </w:p>
          <w:p w:rsidR="009D1A16" w:rsidRDefault="009D1A16" w:rsidP="00B05B06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نسب (المجد) إلى ما له </w:t>
            </w:r>
            <w:r w:rsidR="005876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اتصال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بالممدوح (ركاب).</w:t>
            </w:r>
          </w:p>
        </w:tc>
        <w:tc>
          <w:tcPr>
            <w:tcW w:w="2235" w:type="dxa"/>
          </w:tcPr>
          <w:p w:rsidR="00B05B06" w:rsidRDefault="009D1A16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نسبة</w:t>
            </w:r>
          </w:p>
          <w:p w:rsidR="009D1A16" w:rsidRDefault="009D1A16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نسبة</w:t>
            </w:r>
          </w:p>
        </w:tc>
      </w:tr>
      <w:tr w:rsidR="00B05B06" w:rsidTr="00B05B06">
        <w:tc>
          <w:tcPr>
            <w:tcW w:w="759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</w:t>
            </w:r>
          </w:p>
        </w:tc>
        <w:tc>
          <w:tcPr>
            <w:tcW w:w="5528" w:type="dxa"/>
          </w:tcPr>
          <w:p w:rsidR="00B05B06" w:rsidRDefault="009D1A16" w:rsidP="00B05B06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(لا يضع العصا) وأراد (كثرة الترحال).</w:t>
            </w:r>
          </w:p>
        </w:tc>
        <w:tc>
          <w:tcPr>
            <w:tcW w:w="2235" w:type="dxa"/>
          </w:tcPr>
          <w:p w:rsidR="00B05B06" w:rsidRDefault="009D1A16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صفة</w:t>
            </w:r>
          </w:p>
        </w:tc>
      </w:tr>
      <w:tr w:rsidR="00B05B06" w:rsidTr="00B05B06">
        <w:tc>
          <w:tcPr>
            <w:tcW w:w="759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</w:p>
        </w:tc>
        <w:tc>
          <w:tcPr>
            <w:tcW w:w="5528" w:type="dxa"/>
          </w:tcPr>
          <w:p w:rsidR="00B05B06" w:rsidRDefault="009D1A16" w:rsidP="00B05B06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ذكر (موطن الحلم) وأراد (الصدر). </w:t>
            </w:r>
          </w:p>
        </w:tc>
        <w:tc>
          <w:tcPr>
            <w:tcW w:w="2235" w:type="dxa"/>
          </w:tcPr>
          <w:p w:rsidR="00B05B06" w:rsidRDefault="009D1A16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موصوف</w:t>
            </w:r>
          </w:p>
        </w:tc>
      </w:tr>
      <w:tr w:rsidR="00B05B06" w:rsidTr="00B05B06">
        <w:tc>
          <w:tcPr>
            <w:tcW w:w="759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ه</w:t>
            </w:r>
          </w:p>
        </w:tc>
        <w:tc>
          <w:tcPr>
            <w:tcW w:w="5528" w:type="dxa"/>
          </w:tcPr>
          <w:p w:rsidR="009D1A16" w:rsidRDefault="009D1A16" w:rsidP="00B05B06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ذكر (</w:t>
            </w:r>
            <w:r w:rsidR="008D3B7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ليس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على الأعقاب تدمى كلومنا) وأراد (الثبات في المعركة).</w:t>
            </w:r>
          </w:p>
          <w:p w:rsidR="00B05B06" w:rsidRDefault="009D1A16" w:rsidP="00B05B06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- ذكر (على أقدامنا تقطر الدما) وأراد (الشجاعة).  </w:t>
            </w:r>
          </w:p>
        </w:tc>
        <w:tc>
          <w:tcPr>
            <w:tcW w:w="2235" w:type="dxa"/>
          </w:tcPr>
          <w:p w:rsidR="00B05B06" w:rsidRDefault="009D1A16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صفة</w:t>
            </w:r>
          </w:p>
          <w:p w:rsidR="009D1A16" w:rsidRDefault="009D1A16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9D1A16" w:rsidRDefault="009D1A16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صفة</w:t>
            </w:r>
          </w:p>
        </w:tc>
      </w:tr>
      <w:tr w:rsidR="00B05B06" w:rsidTr="00B05B06">
        <w:tc>
          <w:tcPr>
            <w:tcW w:w="759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</w:t>
            </w:r>
          </w:p>
        </w:tc>
        <w:tc>
          <w:tcPr>
            <w:tcW w:w="5528" w:type="dxa"/>
          </w:tcPr>
          <w:p w:rsidR="00B05B06" w:rsidRDefault="009D1A16" w:rsidP="00B05B06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(دم ولحم) وأراد (القلب).</w:t>
            </w:r>
          </w:p>
        </w:tc>
        <w:tc>
          <w:tcPr>
            <w:tcW w:w="2235" w:type="dxa"/>
          </w:tcPr>
          <w:p w:rsidR="00B05B06" w:rsidRDefault="009D1A16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موصوف</w:t>
            </w:r>
          </w:p>
        </w:tc>
      </w:tr>
      <w:tr w:rsidR="00B05B06" w:rsidTr="00B05B06">
        <w:tc>
          <w:tcPr>
            <w:tcW w:w="759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ز</w:t>
            </w:r>
          </w:p>
        </w:tc>
        <w:tc>
          <w:tcPr>
            <w:tcW w:w="5528" w:type="dxa"/>
          </w:tcPr>
          <w:p w:rsidR="00B05B06" w:rsidRDefault="00342D73" w:rsidP="008D3B7C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نسب (العدل) إلى ما له </w:t>
            </w:r>
            <w:r w:rsidR="008D3B7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اتصال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بابن الخطاب. </w:t>
            </w:r>
          </w:p>
        </w:tc>
        <w:tc>
          <w:tcPr>
            <w:tcW w:w="2235" w:type="dxa"/>
          </w:tcPr>
          <w:p w:rsidR="00B05B06" w:rsidRDefault="00342D73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نسبة</w:t>
            </w:r>
          </w:p>
        </w:tc>
      </w:tr>
      <w:tr w:rsidR="00B05B06" w:rsidTr="00B05B06">
        <w:tc>
          <w:tcPr>
            <w:tcW w:w="759" w:type="dxa"/>
          </w:tcPr>
          <w:p w:rsidR="00B05B06" w:rsidRPr="00D1258E" w:rsidRDefault="00B05B06" w:rsidP="00D1258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1258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</w:t>
            </w:r>
          </w:p>
        </w:tc>
        <w:tc>
          <w:tcPr>
            <w:tcW w:w="5528" w:type="dxa"/>
          </w:tcPr>
          <w:p w:rsidR="00B05B06" w:rsidRDefault="008D3B7C" w:rsidP="00B05B06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 (نؤ</w:t>
            </w:r>
            <w:r w:rsidR="00342D7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وم الضحى) وأراد (الدلال والنعمة).</w:t>
            </w:r>
          </w:p>
        </w:tc>
        <w:tc>
          <w:tcPr>
            <w:tcW w:w="2235" w:type="dxa"/>
          </w:tcPr>
          <w:p w:rsidR="00B05B06" w:rsidRDefault="00342D73" w:rsidP="00D1258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كناية عن صفة</w:t>
            </w:r>
          </w:p>
        </w:tc>
      </w:tr>
    </w:tbl>
    <w:p w:rsidR="00974A8A" w:rsidRDefault="00974A8A" w:rsidP="00B05B06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74A8A" w:rsidRPr="00D1258E" w:rsidRDefault="00974A8A" w:rsidP="00974A8A">
      <w:pPr>
        <w:pStyle w:val="ListParagraph"/>
        <w:numPr>
          <w:ilvl w:val="0"/>
          <w:numId w:val="10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D12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إجابة السؤال الثاني:</w:t>
      </w:r>
    </w:p>
    <w:p w:rsidR="00974A8A" w:rsidRDefault="00974A8A" w:rsidP="0089239A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بقي امرؤ القيس كالميزان المنصوب: شب</w:t>
      </w:r>
      <w:r w:rsid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ه امرأ القيس بالميزان يُبيَّنُ به الناقص والوافي</w:t>
      </w:r>
      <w:r w:rsid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وذكر المشبه والمشبه به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تشبيه (مفرد).</w:t>
      </w:r>
    </w:p>
    <w:p w:rsidR="00974A8A" w:rsidRDefault="009A5A56" w:rsidP="0089239A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ط</w:t>
      </w:r>
      <w:r w:rsidR="00974A8A"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ويلة امرئ ا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لقيس: ذكر (طويلة امرئ القيس) وأراد معلقة امرئ القيس </w:t>
      </w:r>
      <w:r w:rsidRPr="0089239A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كناية عن موصوف.</w:t>
      </w:r>
    </w:p>
    <w:p w:rsidR="009A5A56" w:rsidRDefault="009A5A56" w:rsidP="0089239A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أجود شعر لا يمتنع من أمراض البشر</w:t>
      </w:r>
      <w:r w:rsid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ية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: شبه الشعر بإنسان يمرض، ذكر المشبه (الشعر)</w:t>
      </w:r>
      <w:r w:rsidR="00D1258E"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وحذف المشبه به (الإنسان)</w:t>
      </w:r>
      <w:r w:rsidR="00D1258E"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وأبقى شيئًا من لوازمه (أمراض البشر) </w:t>
      </w:r>
      <w:r w:rsidRPr="0089239A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استعارة مكنية.</w:t>
      </w:r>
    </w:p>
    <w:p w:rsidR="009A5A56" w:rsidRDefault="009A5A56" w:rsidP="0089239A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فركب في ذلك رأسه:  ذكر (ركب في ذلك رأسه) وأراد (الإصرار) </w:t>
      </w:r>
      <w:r w:rsidRPr="0089239A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كناية عن صفة.</w:t>
      </w:r>
    </w:p>
    <w:p w:rsidR="009A5A56" w:rsidRDefault="009A5A56" w:rsidP="0089239A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وبيضة خدر: شبه محبوبته بالبيضة</w:t>
      </w:r>
      <w:r w:rsid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لصفاء لونها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؛ فحذف المشبه (محبوبته) وصرح بالمشبه به (بيضة) </w:t>
      </w:r>
      <w:r w:rsidRPr="0089239A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استعارة تصريحية.</w:t>
      </w:r>
    </w:p>
    <w:p w:rsidR="009A5A56" w:rsidRDefault="009A5A56" w:rsidP="0089239A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وهذه </w:t>
      </w:r>
      <w:r w:rsidRPr="0089239A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كلمة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حسنة: ذكر الجزء (كلمة) وأراد الكل (عبارة) </w:t>
      </w:r>
      <w:r w:rsidRPr="0089239A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مجاز مرسل علاقته الجزئية.</w:t>
      </w:r>
    </w:p>
    <w:p w:rsidR="009A5A56" w:rsidRPr="0089239A" w:rsidRDefault="00F111F0" w:rsidP="0089239A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دائرة في أفواه العرب: ذكر (دائرة في أفواه العرب) وأراد (منتشرة) </w:t>
      </w:r>
      <w:r w:rsidRPr="0089239A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Pr="008923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كناية عن صفة.</w:t>
      </w:r>
    </w:p>
    <w:p w:rsidR="006C6CEC" w:rsidRPr="006C6CEC" w:rsidRDefault="006C6CEC" w:rsidP="006C6CEC">
      <w:pPr>
        <w:pStyle w:val="ListParagraph"/>
        <w:ind w:left="1185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bookmarkStart w:id="0" w:name="_GoBack"/>
      <w:bookmarkEnd w:id="0"/>
    </w:p>
    <w:sectPr w:rsidR="006C6CEC" w:rsidRPr="006C6CEC" w:rsidSect="00C57BA3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2C" w:rsidRDefault="004C6C2C" w:rsidP="005B1979">
      <w:pPr>
        <w:spacing w:after="0" w:line="240" w:lineRule="auto"/>
      </w:pPr>
      <w:r>
        <w:separator/>
      </w:r>
    </w:p>
  </w:endnote>
  <w:endnote w:type="continuationSeparator" w:id="1">
    <w:p w:rsidR="004C6C2C" w:rsidRDefault="004C6C2C" w:rsidP="005B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8796987"/>
      <w:docPartObj>
        <w:docPartGallery w:val="Page Numbers (Bottom of Page)"/>
        <w:docPartUnique/>
      </w:docPartObj>
    </w:sdtPr>
    <w:sdtContent>
      <w:p w:rsidR="008F5AB0" w:rsidRDefault="00A8499D">
        <w:pPr>
          <w:pStyle w:val="Footer"/>
          <w:jc w:val="center"/>
        </w:pPr>
        <w:fldSimple w:instr=" PAGE   \* MERGEFORMAT ">
          <w:r w:rsidR="00AF1934">
            <w:rPr>
              <w:noProof/>
              <w:rtl/>
            </w:rPr>
            <w:t>7</w:t>
          </w:r>
        </w:fldSimple>
      </w:p>
    </w:sdtContent>
  </w:sdt>
  <w:p w:rsidR="008F5AB0" w:rsidRDefault="008F5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2C" w:rsidRDefault="004C6C2C" w:rsidP="005B1979">
      <w:pPr>
        <w:spacing w:after="0" w:line="240" w:lineRule="auto"/>
      </w:pPr>
      <w:r>
        <w:separator/>
      </w:r>
    </w:p>
  </w:footnote>
  <w:footnote w:type="continuationSeparator" w:id="1">
    <w:p w:rsidR="004C6C2C" w:rsidRDefault="004C6C2C" w:rsidP="005B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3DC"/>
    <w:multiLevelType w:val="hybridMultilevel"/>
    <w:tmpl w:val="FFF06272"/>
    <w:lvl w:ilvl="0" w:tplc="9F1694CC">
      <w:start w:val="1"/>
      <w:numFmt w:val="decimal"/>
      <w:lvlText w:val="%1-"/>
      <w:lvlJc w:val="left"/>
      <w:pPr>
        <w:ind w:left="118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0591"/>
    <w:multiLevelType w:val="hybridMultilevel"/>
    <w:tmpl w:val="E3C0F604"/>
    <w:lvl w:ilvl="0" w:tplc="2810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72A7"/>
    <w:multiLevelType w:val="hybridMultilevel"/>
    <w:tmpl w:val="B7FCCCF8"/>
    <w:lvl w:ilvl="0" w:tplc="99A61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2A0A"/>
    <w:multiLevelType w:val="hybridMultilevel"/>
    <w:tmpl w:val="D3B2D16C"/>
    <w:lvl w:ilvl="0" w:tplc="188ACDEE">
      <w:numFmt w:val="bullet"/>
      <w:lvlText w:val="–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7B65483"/>
    <w:multiLevelType w:val="hybridMultilevel"/>
    <w:tmpl w:val="6980D304"/>
    <w:lvl w:ilvl="0" w:tplc="D474E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6523"/>
    <w:multiLevelType w:val="hybridMultilevel"/>
    <w:tmpl w:val="A7DAE0CA"/>
    <w:lvl w:ilvl="0" w:tplc="BB785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C660FD"/>
    <w:multiLevelType w:val="hybridMultilevel"/>
    <w:tmpl w:val="1862C54E"/>
    <w:lvl w:ilvl="0" w:tplc="8AD47766">
      <w:start w:val="1"/>
      <w:numFmt w:val="bullet"/>
      <w:lvlText w:val="-"/>
      <w:lvlJc w:val="left"/>
      <w:pPr>
        <w:ind w:left="169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46BB4517"/>
    <w:multiLevelType w:val="hybridMultilevel"/>
    <w:tmpl w:val="2E04DA96"/>
    <w:lvl w:ilvl="0" w:tplc="7C94D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62176"/>
    <w:multiLevelType w:val="hybridMultilevel"/>
    <w:tmpl w:val="1C100EC0"/>
    <w:lvl w:ilvl="0" w:tplc="07129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92B1E"/>
    <w:multiLevelType w:val="hybridMultilevel"/>
    <w:tmpl w:val="9D485A66"/>
    <w:lvl w:ilvl="0" w:tplc="58B21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F43D2"/>
    <w:multiLevelType w:val="hybridMultilevel"/>
    <w:tmpl w:val="7A92AF4C"/>
    <w:lvl w:ilvl="0" w:tplc="D9B0C42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57F3B"/>
    <w:multiLevelType w:val="hybridMultilevel"/>
    <w:tmpl w:val="FD5C7E6E"/>
    <w:lvl w:ilvl="0" w:tplc="C436F9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87BDF"/>
    <w:multiLevelType w:val="hybridMultilevel"/>
    <w:tmpl w:val="1A22F088"/>
    <w:lvl w:ilvl="0" w:tplc="43A8ED4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217"/>
    <w:rsid w:val="00047FE2"/>
    <w:rsid w:val="000A2517"/>
    <w:rsid w:val="000B41AA"/>
    <w:rsid w:val="000D2FDF"/>
    <w:rsid w:val="0012471E"/>
    <w:rsid w:val="00140914"/>
    <w:rsid w:val="00195698"/>
    <w:rsid w:val="002038C5"/>
    <w:rsid w:val="00217F5D"/>
    <w:rsid w:val="00236F8E"/>
    <w:rsid w:val="00265083"/>
    <w:rsid w:val="002F59F7"/>
    <w:rsid w:val="00315C20"/>
    <w:rsid w:val="0032017C"/>
    <w:rsid w:val="00337FD6"/>
    <w:rsid w:val="00342D73"/>
    <w:rsid w:val="00370C35"/>
    <w:rsid w:val="00394BC6"/>
    <w:rsid w:val="003C172F"/>
    <w:rsid w:val="003E4D3D"/>
    <w:rsid w:val="003F2A7C"/>
    <w:rsid w:val="00420BAB"/>
    <w:rsid w:val="00420D2F"/>
    <w:rsid w:val="00425DEF"/>
    <w:rsid w:val="004406B6"/>
    <w:rsid w:val="00455953"/>
    <w:rsid w:val="00463412"/>
    <w:rsid w:val="004A19A1"/>
    <w:rsid w:val="004A764B"/>
    <w:rsid w:val="004C6C2C"/>
    <w:rsid w:val="004D179F"/>
    <w:rsid w:val="00505314"/>
    <w:rsid w:val="00516217"/>
    <w:rsid w:val="00530001"/>
    <w:rsid w:val="00535D99"/>
    <w:rsid w:val="00541D4F"/>
    <w:rsid w:val="005876DD"/>
    <w:rsid w:val="005B1979"/>
    <w:rsid w:val="00604E55"/>
    <w:rsid w:val="0065078D"/>
    <w:rsid w:val="006B5521"/>
    <w:rsid w:val="006C6CEC"/>
    <w:rsid w:val="006D1D3C"/>
    <w:rsid w:val="006D33DE"/>
    <w:rsid w:val="00703E5D"/>
    <w:rsid w:val="007212BF"/>
    <w:rsid w:val="00772F90"/>
    <w:rsid w:val="007C276C"/>
    <w:rsid w:val="007E05B9"/>
    <w:rsid w:val="007F39BE"/>
    <w:rsid w:val="0081016B"/>
    <w:rsid w:val="00851F45"/>
    <w:rsid w:val="0086015F"/>
    <w:rsid w:val="0088409D"/>
    <w:rsid w:val="0089239A"/>
    <w:rsid w:val="008A2982"/>
    <w:rsid w:val="008A4D32"/>
    <w:rsid w:val="008C6E5E"/>
    <w:rsid w:val="008D3B7C"/>
    <w:rsid w:val="008D52E4"/>
    <w:rsid w:val="008F5AB0"/>
    <w:rsid w:val="0091310A"/>
    <w:rsid w:val="009321DA"/>
    <w:rsid w:val="00974A8A"/>
    <w:rsid w:val="009A5A56"/>
    <w:rsid w:val="009D1A16"/>
    <w:rsid w:val="00A17A64"/>
    <w:rsid w:val="00A5358C"/>
    <w:rsid w:val="00A76D59"/>
    <w:rsid w:val="00A812B1"/>
    <w:rsid w:val="00A8499D"/>
    <w:rsid w:val="00A86EB8"/>
    <w:rsid w:val="00AC5555"/>
    <w:rsid w:val="00AF1934"/>
    <w:rsid w:val="00B05B06"/>
    <w:rsid w:val="00B30E68"/>
    <w:rsid w:val="00B51E53"/>
    <w:rsid w:val="00B814B2"/>
    <w:rsid w:val="00BB74CD"/>
    <w:rsid w:val="00C23360"/>
    <w:rsid w:val="00C426B8"/>
    <w:rsid w:val="00C57BA3"/>
    <w:rsid w:val="00CD00D8"/>
    <w:rsid w:val="00CE775C"/>
    <w:rsid w:val="00D1258E"/>
    <w:rsid w:val="00D32AAB"/>
    <w:rsid w:val="00D347AE"/>
    <w:rsid w:val="00D64CE1"/>
    <w:rsid w:val="00DA555F"/>
    <w:rsid w:val="00DC6C70"/>
    <w:rsid w:val="00DF4FC7"/>
    <w:rsid w:val="00E005D0"/>
    <w:rsid w:val="00E02CF3"/>
    <w:rsid w:val="00E407FB"/>
    <w:rsid w:val="00E6639C"/>
    <w:rsid w:val="00E722DF"/>
    <w:rsid w:val="00E73C3A"/>
    <w:rsid w:val="00EB4D3B"/>
    <w:rsid w:val="00F111F0"/>
    <w:rsid w:val="00F413DB"/>
    <w:rsid w:val="00F46DC4"/>
    <w:rsid w:val="00F67EA3"/>
    <w:rsid w:val="00FD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79"/>
  </w:style>
  <w:style w:type="paragraph" w:styleId="Footer">
    <w:name w:val="footer"/>
    <w:basedOn w:val="Normal"/>
    <w:link w:val="FooterChar"/>
    <w:uiPriority w:val="99"/>
    <w:unhideWhenUsed/>
    <w:rsid w:val="005B1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79"/>
  </w:style>
  <w:style w:type="paragraph" w:styleId="Footer">
    <w:name w:val="footer"/>
    <w:basedOn w:val="Normal"/>
    <w:link w:val="FooterChar"/>
    <w:uiPriority w:val="99"/>
    <w:unhideWhenUsed/>
    <w:rsid w:val="005B1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osama</cp:lastModifiedBy>
  <cp:revision>28</cp:revision>
  <dcterms:created xsi:type="dcterms:W3CDTF">2016-08-02T12:02:00Z</dcterms:created>
  <dcterms:modified xsi:type="dcterms:W3CDTF">2017-01-29T08:39:00Z</dcterms:modified>
</cp:coreProperties>
</file>