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96" w:rsidRPr="00EF5D12" w:rsidRDefault="00823296" w:rsidP="00823296">
      <w:pPr>
        <w:jc w:val="center"/>
        <w:rPr>
          <w:rFonts w:ascii="Simplified Arabic" w:eastAsia="Times New Roman" w:hAnsi="Simplified Arabic" w:cs="Simplified Arabic"/>
          <w:sz w:val="30"/>
          <w:szCs w:val="30"/>
          <w:rtl/>
          <w:lang w:bidi="ar-JO"/>
        </w:rPr>
      </w:pPr>
      <w:r w:rsidRPr="00EF5D12">
        <w:rPr>
          <w:rFonts w:ascii="Simplified Arabic" w:eastAsia="Times New Roman" w:hAnsi="Simplified Arabic" w:cs="Simplified Arabic"/>
          <w:sz w:val="30"/>
          <w:szCs w:val="30"/>
          <w:rtl/>
          <w:lang w:bidi="ar-JO"/>
        </w:rPr>
        <w:t>إدارة المناهج والكتب المدرسيّة</w:t>
      </w:r>
    </w:p>
    <w:p w:rsidR="00823296" w:rsidRPr="00EF5D12" w:rsidRDefault="00823296" w:rsidP="00823296">
      <w:pPr>
        <w:jc w:val="center"/>
        <w:rPr>
          <w:rFonts w:ascii="Simplified Arabic" w:eastAsia="Times New Roman" w:hAnsi="Simplified Arabic" w:cs="Simplified Arabic"/>
          <w:sz w:val="30"/>
          <w:szCs w:val="30"/>
          <w:rtl/>
          <w:lang w:bidi="ar-JO"/>
        </w:rPr>
      </w:pPr>
      <w:r w:rsidRPr="00EF5D12">
        <w:rPr>
          <w:rFonts w:ascii="Simplified Arabic" w:eastAsia="Times New Roman" w:hAnsi="Simplified Arabic" w:cs="Simplified Arabic"/>
          <w:sz w:val="30"/>
          <w:szCs w:val="30"/>
          <w:rtl/>
          <w:lang w:bidi="ar-JO"/>
        </w:rPr>
        <w:t>إجابات الأسئلة</w:t>
      </w:r>
    </w:p>
    <w:p w:rsidR="00E61559" w:rsidRPr="00EF5D12" w:rsidRDefault="00823296" w:rsidP="00160B08">
      <w:pPr>
        <w:jc w:val="center"/>
        <w:rPr>
          <w:rFonts w:ascii="Simplified Arabic" w:eastAsia="Times New Roman" w:hAnsi="Simplified Arabic" w:cs="Simplified Arabic"/>
          <w:sz w:val="30"/>
          <w:szCs w:val="30"/>
          <w:rtl/>
          <w:lang w:bidi="ar-JO"/>
        </w:rPr>
      </w:pPr>
      <w:r w:rsidRPr="00EF5D12">
        <w:rPr>
          <w:rFonts w:ascii="Simplified Arabic" w:eastAsia="Times New Roman" w:hAnsi="Simplified Arabic" w:cs="Simplified Arabic"/>
          <w:sz w:val="30"/>
          <w:szCs w:val="30"/>
          <w:rtl/>
          <w:lang w:bidi="ar-JO"/>
        </w:rPr>
        <w:t xml:space="preserve"> الصف:  العاشر             الكتاب: اللغة العربيّة               الجزء:</w:t>
      </w:r>
      <w:r w:rsidR="00EE5AB5" w:rsidRPr="00EF5D12">
        <w:rPr>
          <w:rFonts w:ascii="Simplified Arabic" w:eastAsia="Times New Roman" w:hAnsi="Simplified Arabic" w:cs="Simplified Arabic"/>
          <w:sz w:val="30"/>
          <w:szCs w:val="30"/>
          <w:rtl/>
          <w:lang w:bidi="ar-JO"/>
        </w:rPr>
        <w:t xml:space="preserve"> </w:t>
      </w:r>
      <w:r w:rsidR="00160B08" w:rsidRPr="00EF5D12">
        <w:rPr>
          <w:rFonts w:ascii="Simplified Arabic" w:eastAsia="Times New Roman" w:hAnsi="Simplified Arabic" w:cs="Simplified Arabic"/>
          <w:sz w:val="30"/>
          <w:szCs w:val="30"/>
          <w:rtl/>
          <w:lang w:bidi="ar-JO"/>
        </w:rPr>
        <w:t>الثّاني</w:t>
      </w:r>
    </w:p>
    <w:tbl>
      <w:tblPr>
        <w:tblStyle w:val="TableGrid"/>
        <w:bidiVisual/>
        <w:tblW w:w="8591" w:type="dxa"/>
        <w:tblLook w:val="04A0" w:firstRow="1" w:lastRow="0" w:firstColumn="1" w:lastColumn="0" w:noHBand="0" w:noVBand="1"/>
      </w:tblPr>
      <w:tblGrid>
        <w:gridCol w:w="1765"/>
        <w:gridCol w:w="6826"/>
      </w:tblGrid>
      <w:tr w:rsidR="00823296" w:rsidRPr="00EF5D12" w:rsidTr="006B061C">
        <w:trPr>
          <w:trHeight w:val="635"/>
        </w:trPr>
        <w:tc>
          <w:tcPr>
            <w:tcW w:w="1765" w:type="dxa"/>
            <w:vAlign w:val="center"/>
          </w:tcPr>
          <w:p w:rsidR="00823296" w:rsidRPr="00EF5D12" w:rsidRDefault="00823296" w:rsidP="00823296">
            <w:pPr>
              <w:spacing w:after="200" w:line="276" w:lineRule="auto"/>
              <w:jc w:val="center"/>
              <w:rPr>
                <w:rFonts w:ascii="Simplified Arabic" w:eastAsia="Times New Roman" w:hAnsi="Simplified Arabic" w:cs="Simplified Arabic"/>
                <w:sz w:val="30"/>
                <w:szCs w:val="30"/>
                <w:lang w:bidi="ar-JO"/>
              </w:rPr>
            </w:pPr>
            <w:r w:rsidRPr="00EF5D12">
              <w:rPr>
                <w:rFonts w:ascii="Simplified Arabic" w:eastAsia="Times New Roman" w:hAnsi="Simplified Arabic" w:cs="Simplified Arabic"/>
                <w:sz w:val="30"/>
                <w:szCs w:val="30"/>
                <w:rtl/>
              </w:rPr>
              <w:t xml:space="preserve">   الوحدة</w:t>
            </w:r>
            <w:r w:rsidR="00EF5D12">
              <w:rPr>
                <w:rFonts w:ascii="Simplified Arabic" w:eastAsia="Times New Roman" w:hAnsi="Simplified Arabic" w:cs="Simplified Arabic" w:hint="cs"/>
                <w:sz w:val="30"/>
                <w:szCs w:val="30"/>
                <w:rtl/>
              </w:rPr>
              <w:t xml:space="preserve"> الثانية عشرة: أمّنا الأرض</w:t>
            </w:r>
          </w:p>
        </w:tc>
        <w:tc>
          <w:tcPr>
            <w:tcW w:w="6826" w:type="dxa"/>
            <w:vAlign w:val="center"/>
          </w:tcPr>
          <w:p w:rsidR="00823296" w:rsidRPr="00EF5D12" w:rsidRDefault="00823296" w:rsidP="00823296">
            <w:pPr>
              <w:spacing w:after="200" w:line="276" w:lineRule="auto"/>
              <w:jc w:val="center"/>
              <w:rPr>
                <w:rFonts w:ascii="Simplified Arabic" w:eastAsia="Times New Roman" w:hAnsi="Simplified Arabic" w:cs="Simplified Arabic"/>
                <w:sz w:val="30"/>
                <w:szCs w:val="30"/>
                <w:lang w:bidi="ar-JO"/>
              </w:rPr>
            </w:pPr>
            <w:r w:rsidRPr="00EF5D12">
              <w:rPr>
                <w:rFonts w:ascii="Simplified Arabic" w:eastAsia="Times New Roman" w:hAnsi="Simplified Arabic" w:cs="Simplified Arabic"/>
                <w:sz w:val="30"/>
                <w:szCs w:val="30"/>
                <w:rtl/>
              </w:rPr>
              <w:t xml:space="preserve">               الأسئلة و إجاباتها</w:t>
            </w:r>
          </w:p>
        </w:tc>
      </w:tr>
      <w:tr w:rsidR="00823296" w:rsidRPr="00EF5D12" w:rsidTr="00D928FD">
        <w:trPr>
          <w:trHeight w:val="8779"/>
        </w:trPr>
        <w:tc>
          <w:tcPr>
            <w:tcW w:w="1765" w:type="dxa"/>
            <w:vAlign w:val="center"/>
          </w:tcPr>
          <w:p w:rsidR="00160B08" w:rsidRPr="00EF5D12" w:rsidRDefault="00160B08" w:rsidP="00160B08">
            <w:pPr>
              <w:jc w:val="cente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الوحدةُ الثانيةَ عشرةَ</w:t>
            </w:r>
          </w:p>
          <w:p w:rsidR="00823296" w:rsidRPr="00EF5D12" w:rsidRDefault="00160B08" w:rsidP="00160B08">
            <w:pPr>
              <w:spacing w:after="200" w:line="276" w:lineRule="auto"/>
              <w:jc w:val="cente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أمُّنا الأرضُ</w:t>
            </w:r>
          </w:p>
        </w:tc>
        <w:tc>
          <w:tcPr>
            <w:tcW w:w="6826" w:type="dxa"/>
          </w:tcPr>
          <w:p w:rsidR="00160B08" w:rsidRPr="00EF5D12" w:rsidRDefault="00160B08"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الاستماعُ</w:t>
            </w:r>
          </w:p>
          <w:p w:rsidR="00160B08" w:rsidRPr="00EF5D12" w:rsidRDefault="00160B08" w:rsidP="00D928FD">
            <w:pPr>
              <w:pStyle w:val="ListParagraph"/>
              <w:numPr>
                <w:ilvl w:val="0"/>
                <w:numId w:val="1"/>
              </w:num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بمَ وصفَ الكاتبُ الحياةَ في الرّيفِ في بدايةِ النّصِّ؟</w:t>
            </w:r>
          </w:p>
          <w:p w:rsidR="00160B08" w:rsidRPr="00EF5D12" w:rsidRDefault="00160B08" w:rsidP="00D928FD">
            <w:pPr>
              <w:pStyle w:val="ListParagraph"/>
              <w:ind w:left="1080"/>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وصف الحياةُ في الرّيفِ بأنّها حرّةٌ طليقةٌ، وجوٌّ مفتوحٌ، وهواءٌ جديدٌ دائمًا.</w:t>
            </w:r>
          </w:p>
          <w:p w:rsidR="00160B08" w:rsidRPr="00EF5D12" w:rsidRDefault="00160B08" w:rsidP="00D928FD">
            <w:pPr>
              <w:pStyle w:val="ListParagraph"/>
              <w:numPr>
                <w:ilvl w:val="0"/>
                <w:numId w:val="1"/>
              </w:num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ما أثرُ الهواءِ النّقيِّ في العواطفِ والرّوحِ؟</w:t>
            </w:r>
          </w:p>
          <w:p w:rsidR="00160B08" w:rsidRDefault="00160B08" w:rsidP="003005CF">
            <w:pPr>
              <w:pStyle w:val="ListParagraph"/>
              <w:ind w:left="1080"/>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ينعشُ العواطفَ والرّوحَ</w:t>
            </w:r>
            <w:r w:rsidR="003005CF">
              <w:rPr>
                <w:rFonts w:ascii="Simplified Arabic" w:eastAsia="Times New Roman" w:hAnsi="Simplified Arabic" w:cs="Simplified Arabic" w:hint="cs"/>
                <w:sz w:val="30"/>
                <w:szCs w:val="30"/>
                <w:rtl/>
              </w:rPr>
              <w:t>.</w:t>
            </w:r>
          </w:p>
          <w:p w:rsidR="00160B08" w:rsidRPr="003005CF" w:rsidRDefault="00160B08" w:rsidP="00EF5D12">
            <w:pPr>
              <w:pStyle w:val="ListParagraph"/>
              <w:numPr>
                <w:ilvl w:val="0"/>
                <w:numId w:val="1"/>
              </w:numPr>
              <w:rPr>
                <w:rFonts w:ascii="Simplified Arabic" w:eastAsia="Times New Roman" w:hAnsi="Simplified Arabic" w:cs="Simplified Arabic"/>
                <w:sz w:val="30"/>
                <w:szCs w:val="30"/>
              </w:rPr>
            </w:pPr>
            <w:r w:rsidRPr="003005CF">
              <w:rPr>
                <w:rFonts w:ascii="Simplified Arabic" w:eastAsia="Times New Roman" w:hAnsi="Simplified Arabic" w:cs="Simplified Arabic"/>
                <w:sz w:val="30"/>
                <w:szCs w:val="30"/>
                <w:rtl/>
              </w:rPr>
              <w:t xml:space="preserve">متى </w:t>
            </w:r>
            <w:r w:rsidR="00EF5D12" w:rsidRPr="003005CF">
              <w:rPr>
                <w:rFonts w:ascii="Simplified Arabic" w:eastAsia="Times New Roman" w:hAnsi="Simplified Arabic" w:cs="Simplified Arabic" w:hint="cs"/>
                <w:sz w:val="30"/>
                <w:szCs w:val="30"/>
                <w:rtl/>
              </w:rPr>
              <w:t>يشعر</w:t>
            </w:r>
            <w:r w:rsidRPr="003005CF">
              <w:rPr>
                <w:rFonts w:ascii="Simplified Arabic" w:eastAsia="Times New Roman" w:hAnsi="Simplified Arabic" w:cs="Simplified Arabic"/>
                <w:sz w:val="30"/>
                <w:szCs w:val="30"/>
                <w:rtl/>
              </w:rPr>
              <w:t xml:space="preserve"> الإنسانُ</w:t>
            </w:r>
            <w:r w:rsidR="00EF5D12" w:rsidRPr="003005CF">
              <w:rPr>
                <w:rFonts w:ascii="Simplified Arabic" w:eastAsia="Times New Roman" w:hAnsi="Simplified Arabic" w:cs="Simplified Arabic" w:hint="cs"/>
                <w:sz w:val="30"/>
                <w:szCs w:val="30"/>
                <w:rtl/>
              </w:rPr>
              <w:t xml:space="preserve"> بالسماء</w:t>
            </w:r>
            <w:r w:rsidRPr="003005CF">
              <w:rPr>
                <w:rFonts w:ascii="Simplified Arabic" w:eastAsia="Times New Roman" w:hAnsi="Simplified Arabic" w:cs="Simplified Arabic"/>
                <w:sz w:val="30"/>
                <w:szCs w:val="30"/>
                <w:rtl/>
              </w:rPr>
              <w:t xml:space="preserve"> في جوِّ المدنِ</w:t>
            </w:r>
            <w:r w:rsidR="00EF5D12" w:rsidRPr="003005CF">
              <w:rPr>
                <w:rFonts w:ascii="Simplified Arabic" w:eastAsia="Times New Roman" w:hAnsi="Simplified Arabic" w:cs="Simplified Arabic" w:hint="cs"/>
                <w:sz w:val="30"/>
                <w:szCs w:val="30"/>
                <w:rtl/>
              </w:rPr>
              <w:t xml:space="preserve"> في رأي الكاتب</w:t>
            </w:r>
            <w:r w:rsidRPr="003005CF">
              <w:rPr>
                <w:rFonts w:ascii="Simplified Arabic" w:eastAsia="Times New Roman" w:hAnsi="Simplified Arabic" w:cs="Simplified Arabic"/>
                <w:sz w:val="30"/>
                <w:szCs w:val="30"/>
                <w:rtl/>
              </w:rPr>
              <w:t>؟</w:t>
            </w:r>
          </w:p>
          <w:p w:rsidR="003005CF" w:rsidRPr="003005CF" w:rsidRDefault="003005CF" w:rsidP="003005CF">
            <w:pPr>
              <w:pStyle w:val="ListParagraph"/>
              <w:ind w:left="1080"/>
              <w:rPr>
                <w:rFonts w:ascii="Simplified Arabic" w:eastAsia="Times New Roman" w:hAnsi="Simplified Arabic" w:cs="Simplified Arabic"/>
                <w:sz w:val="30"/>
                <w:szCs w:val="30"/>
                <w:rtl/>
              </w:rPr>
            </w:pPr>
            <w:r w:rsidRPr="003005CF">
              <w:rPr>
                <w:rFonts w:ascii="Simplified Arabic" w:eastAsia="Times New Roman" w:hAnsi="Simplified Arabic" w:cs="Simplified Arabic" w:hint="cs"/>
                <w:sz w:val="30"/>
                <w:szCs w:val="30"/>
                <w:rtl/>
              </w:rPr>
              <w:t>يشعر</w:t>
            </w:r>
            <w:r w:rsidRPr="003005CF">
              <w:rPr>
                <w:rFonts w:ascii="Simplified Arabic" w:eastAsia="Times New Roman" w:hAnsi="Simplified Arabic" w:cs="Simplified Arabic"/>
                <w:sz w:val="30"/>
                <w:szCs w:val="30"/>
                <w:rtl/>
              </w:rPr>
              <w:t xml:space="preserve"> الإنسانُ</w:t>
            </w:r>
            <w:r w:rsidRPr="003005CF">
              <w:rPr>
                <w:rFonts w:ascii="Simplified Arabic" w:eastAsia="Times New Roman" w:hAnsi="Simplified Arabic" w:cs="Simplified Arabic" w:hint="cs"/>
                <w:sz w:val="30"/>
                <w:szCs w:val="30"/>
                <w:rtl/>
              </w:rPr>
              <w:t xml:space="preserve"> بالسماء في المطر.</w:t>
            </w:r>
          </w:p>
          <w:p w:rsidR="00160B08" w:rsidRPr="003005CF" w:rsidRDefault="00EF5D12" w:rsidP="00EF5D12">
            <w:pPr>
              <w:pStyle w:val="ListParagraph"/>
              <w:numPr>
                <w:ilvl w:val="0"/>
                <w:numId w:val="1"/>
              </w:numPr>
              <w:rPr>
                <w:rFonts w:ascii="Simplified Arabic" w:eastAsia="Times New Roman" w:hAnsi="Simplified Arabic" w:cs="Simplified Arabic"/>
                <w:sz w:val="30"/>
                <w:szCs w:val="30"/>
              </w:rPr>
            </w:pPr>
            <w:r w:rsidRPr="003005CF">
              <w:rPr>
                <w:rFonts w:ascii="Simplified Arabic" w:eastAsia="Times New Roman" w:hAnsi="Simplified Arabic" w:cs="Simplified Arabic" w:hint="cs"/>
                <w:sz w:val="30"/>
                <w:szCs w:val="30"/>
                <w:rtl/>
              </w:rPr>
              <w:t>بم استغنى</w:t>
            </w:r>
            <w:r w:rsidR="00160B08" w:rsidRPr="003005CF">
              <w:rPr>
                <w:rFonts w:ascii="Simplified Arabic" w:eastAsia="Times New Roman" w:hAnsi="Simplified Arabic" w:cs="Simplified Arabic"/>
                <w:sz w:val="30"/>
                <w:szCs w:val="30"/>
                <w:rtl/>
              </w:rPr>
              <w:t xml:space="preserve"> الإنسانُ </w:t>
            </w:r>
            <w:r w:rsidRPr="003005CF">
              <w:rPr>
                <w:rFonts w:ascii="Simplified Arabic" w:eastAsia="Times New Roman" w:hAnsi="Simplified Arabic" w:cs="Simplified Arabic" w:hint="cs"/>
                <w:sz w:val="30"/>
                <w:szCs w:val="30"/>
                <w:rtl/>
              </w:rPr>
              <w:t xml:space="preserve">عن </w:t>
            </w:r>
            <w:r w:rsidR="00160B08" w:rsidRPr="003005CF">
              <w:rPr>
                <w:rFonts w:ascii="Simplified Arabic" w:eastAsia="Times New Roman" w:hAnsi="Simplified Arabic" w:cs="Simplified Arabic"/>
                <w:sz w:val="30"/>
                <w:szCs w:val="30"/>
                <w:rtl/>
              </w:rPr>
              <w:t xml:space="preserve">جمالِ الطّبيعةِ </w:t>
            </w:r>
            <w:r w:rsidRPr="003005CF">
              <w:rPr>
                <w:rFonts w:ascii="Simplified Arabic" w:eastAsia="Times New Roman" w:hAnsi="Simplified Arabic" w:cs="Simplified Arabic" w:hint="cs"/>
                <w:sz w:val="30"/>
                <w:szCs w:val="30"/>
                <w:rtl/>
              </w:rPr>
              <w:t>في</w:t>
            </w:r>
            <w:r w:rsidR="00160B08" w:rsidRPr="003005CF">
              <w:rPr>
                <w:rFonts w:ascii="Simplified Arabic" w:eastAsia="Times New Roman" w:hAnsi="Simplified Arabic" w:cs="Simplified Arabic"/>
                <w:sz w:val="30"/>
                <w:szCs w:val="30"/>
                <w:rtl/>
              </w:rPr>
              <w:t xml:space="preserve"> المدينةِ</w:t>
            </w:r>
            <w:r w:rsidRPr="003005CF">
              <w:rPr>
                <w:rFonts w:ascii="Simplified Arabic" w:eastAsia="Times New Roman" w:hAnsi="Simplified Arabic" w:cs="Simplified Arabic" w:hint="cs"/>
                <w:sz w:val="30"/>
                <w:szCs w:val="30"/>
                <w:rtl/>
              </w:rPr>
              <w:t>؟</w:t>
            </w:r>
          </w:p>
          <w:p w:rsidR="003005CF" w:rsidRPr="003005CF" w:rsidRDefault="003005CF" w:rsidP="003005CF">
            <w:pPr>
              <w:pStyle w:val="ListParagraph"/>
              <w:ind w:left="1080"/>
              <w:rPr>
                <w:rFonts w:ascii="Simplified Arabic" w:eastAsia="Times New Roman" w:hAnsi="Simplified Arabic" w:cs="Simplified Arabic"/>
                <w:sz w:val="30"/>
                <w:szCs w:val="30"/>
              </w:rPr>
            </w:pPr>
            <w:r w:rsidRPr="003005CF">
              <w:rPr>
                <w:rFonts w:ascii="Simplified Arabic" w:eastAsia="Times New Roman" w:hAnsi="Simplified Arabic" w:cs="Simplified Arabic" w:hint="cs"/>
                <w:sz w:val="30"/>
                <w:szCs w:val="30"/>
                <w:rtl/>
              </w:rPr>
              <w:t>استغنى بثريّا الكهرباء وبالحسن المجلوب.</w:t>
            </w:r>
          </w:p>
          <w:p w:rsidR="00EF5D12" w:rsidRPr="003005CF" w:rsidRDefault="00EF5D12" w:rsidP="00EF5D12">
            <w:pPr>
              <w:pStyle w:val="ListParagraph"/>
              <w:numPr>
                <w:ilvl w:val="0"/>
                <w:numId w:val="1"/>
              </w:numPr>
              <w:rPr>
                <w:rFonts w:ascii="Simplified Arabic" w:eastAsia="Times New Roman" w:hAnsi="Simplified Arabic" w:cs="Simplified Arabic"/>
                <w:sz w:val="30"/>
                <w:szCs w:val="30"/>
              </w:rPr>
            </w:pPr>
            <w:r w:rsidRPr="003005CF">
              <w:rPr>
                <w:rFonts w:ascii="Simplified Arabic" w:eastAsia="Times New Roman" w:hAnsi="Simplified Arabic" w:cs="Simplified Arabic" w:hint="cs"/>
                <w:sz w:val="30"/>
                <w:szCs w:val="30"/>
                <w:rtl/>
              </w:rPr>
              <w:t>يشعر الإنسان بجمال الطبيعة يوم يخرج من المدينة إلى الريف. وضح هذا.</w:t>
            </w:r>
          </w:p>
          <w:p w:rsidR="003005CF" w:rsidRPr="003005CF" w:rsidRDefault="003005CF" w:rsidP="003005CF">
            <w:pPr>
              <w:pStyle w:val="ListParagraph"/>
              <w:ind w:left="1080"/>
              <w:rPr>
                <w:rFonts w:ascii="Simplified Arabic" w:eastAsia="Times New Roman" w:hAnsi="Simplified Arabic" w:cs="Simplified Arabic"/>
                <w:sz w:val="30"/>
                <w:szCs w:val="30"/>
                <w:rtl/>
              </w:rPr>
            </w:pPr>
            <w:r w:rsidRPr="003005CF">
              <w:rPr>
                <w:rFonts w:ascii="Simplified Arabic" w:eastAsia="Times New Roman" w:hAnsi="Simplified Arabic" w:cs="Simplified Arabic" w:hint="cs"/>
                <w:sz w:val="30"/>
                <w:szCs w:val="30"/>
                <w:rtl/>
              </w:rPr>
              <w:t>ينكشف له الخلق بجماله القشيب ويشعر بجمال البحار والسماء وبأنه ذرّة من من ذرّات العالم.</w:t>
            </w:r>
          </w:p>
          <w:p w:rsidR="00160B08" w:rsidRPr="00EF5D12" w:rsidRDefault="00160B08" w:rsidP="00D928FD">
            <w:pPr>
              <w:pStyle w:val="ListParagraph"/>
              <w:numPr>
                <w:ilvl w:val="0"/>
                <w:numId w:val="1"/>
              </w:num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كيفَ يمكنُ أنْ نجعلَ الطّبيعةَ في المدينةِ جميلةً في رأيِكَ؟</w:t>
            </w:r>
          </w:p>
          <w:p w:rsidR="007C67F4" w:rsidRPr="00EF5D12" w:rsidRDefault="007C67F4" w:rsidP="00D928FD">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زيادةُ المساحاتِ الخضراءِ.</w:t>
            </w:r>
          </w:p>
          <w:p w:rsidR="007C67F4" w:rsidRPr="00EF5D12" w:rsidRDefault="007C67F4" w:rsidP="00D928FD">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تقليلُ الضّجيجِ والتّلوثِ.</w:t>
            </w:r>
          </w:p>
          <w:p w:rsidR="007C67F4" w:rsidRPr="00EF5D12" w:rsidRDefault="007C67F4" w:rsidP="00D928FD">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الحدُّ من ازدحامِ النّاسِ والمباني.</w:t>
            </w:r>
          </w:p>
          <w:p w:rsidR="007C67F4" w:rsidRPr="00EF5D12" w:rsidRDefault="007C67F4" w:rsidP="00D928FD">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تنظيمُ البناءِ والبعدُ عن العشوائيّةِ فيه.</w:t>
            </w:r>
          </w:p>
          <w:p w:rsidR="007C67F4" w:rsidRPr="00EF5D12" w:rsidRDefault="007C67F4" w:rsidP="00D928FD">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lastRenderedPageBreak/>
              <w:t>تناسقُ الألوانِ في المنشآتِ والمباني.</w:t>
            </w:r>
          </w:p>
          <w:p w:rsidR="007C67F4" w:rsidRPr="00EF5D12" w:rsidRDefault="007C67F4" w:rsidP="00D928FD">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بناءُ مسطّحاتٍ مائيّةٍ كالبركِ والجداولِ.</w:t>
            </w:r>
          </w:p>
          <w:p w:rsidR="007C67F4" w:rsidRPr="00EF5D12" w:rsidRDefault="007C67F4" w:rsidP="00D928FD">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الحفاظُ على نظافةِ الشّوارعِ والطّرقاتِ.  وغيرها</w:t>
            </w:r>
          </w:p>
          <w:p w:rsidR="007C67F4" w:rsidRPr="00EF5D12" w:rsidRDefault="00D928FD" w:rsidP="00D928FD">
            <w:pPr>
              <w:pStyle w:val="ListParagraph"/>
              <w:ind w:left="1440"/>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يترك للطالب إبداء رأيه.</w:t>
            </w:r>
          </w:p>
          <w:p w:rsidR="00160B08" w:rsidRPr="00EF5D12" w:rsidRDefault="00160B08" w:rsidP="00D928FD">
            <w:pPr>
              <w:pStyle w:val="ListParagraph"/>
              <w:numPr>
                <w:ilvl w:val="0"/>
                <w:numId w:val="1"/>
              </w:num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اقترحْ عنوانًا آخرَ مناسبًا للنّصِّ.</w:t>
            </w:r>
          </w:p>
          <w:p w:rsidR="00D928FD" w:rsidRPr="00EF5D12" w:rsidRDefault="00D928FD" w:rsidP="00D928FD">
            <w:pPr>
              <w:pStyle w:val="ListParagraph"/>
              <w:ind w:left="1080"/>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يترك للطالب إبداء رأيه.</w:t>
            </w:r>
          </w:p>
          <w:p w:rsidR="00EF5D12" w:rsidRDefault="00EF5D12" w:rsidP="00D928FD">
            <w:pPr>
              <w:pStyle w:val="ListParagraph"/>
              <w:ind w:left="1080"/>
              <w:rPr>
                <w:rFonts w:ascii="Simplified Arabic" w:eastAsia="Times New Roman" w:hAnsi="Simplified Arabic" w:cs="Simplified Arabic"/>
                <w:sz w:val="30"/>
                <w:szCs w:val="30"/>
                <w:rtl/>
              </w:rPr>
            </w:pPr>
          </w:p>
          <w:p w:rsidR="00D928FD" w:rsidRPr="00EF5D12" w:rsidRDefault="00D928FD" w:rsidP="00D928FD">
            <w:pPr>
              <w:pStyle w:val="ListParagraph"/>
              <w:ind w:left="1080"/>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القراءة</w:t>
            </w:r>
          </w:p>
          <w:p w:rsidR="00D928FD" w:rsidRPr="00EF5D12" w:rsidRDefault="00D928FD" w:rsidP="00D928FD">
            <w:pPr>
              <w:pStyle w:val="ListParagraph"/>
              <w:ind w:left="1080"/>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المعجم والدّلالة</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2- عُد إلى المُعجَمِ، واستخرِجْ مَعانِي المُفرَداتِ الآتيةِ:</w:t>
            </w:r>
          </w:p>
          <w:p w:rsidR="00D928FD" w:rsidRPr="00EF5D12" w:rsidRDefault="00D928FD" w:rsidP="00E35A0F">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ذرى:</w:t>
            </w:r>
            <w:r w:rsidR="00E35A0F" w:rsidRPr="00EF5D12">
              <w:rPr>
                <w:rFonts w:ascii="Simplified Arabic" w:eastAsia="Times New Roman" w:hAnsi="Simplified Arabic" w:cs="Simplified Arabic"/>
                <w:sz w:val="30"/>
                <w:szCs w:val="30"/>
                <w:rtl/>
              </w:rPr>
              <w:t xml:space="preserve"> </w:t>
            </w:r>
            <w:r w:rsidR="00347204" w:rsidRPr="00EF5D12">
              <w:rPr>
                <w:rFonts w:ascii="Simplified Arabic" w:eastAsia="Times New Roman" w:hAnsi="Simplified Arabic" w:cs="Simplified Arabic"/>
                <w:sz w:val="30"/>
                <w:szCs w:val="30"/>
                <w:rtl/>
              </w:rPr>
              <w:t>أعالي</w:t>
            </w:r>
            <w:r w:rsidR="00E35A0F" w:rsidRPr="00EF5D12">
              <w:rPr>
                <w:rFonts w:ascii="Simplified Arabic" w:eastAsia="Times New Roman" w:hAnsi="Simplified Arabic" w:cs="Simplified Arabic"/>
                <w:sz w:val="30"/>
                <w:szCs w:val="30"/>
                <w:rtl/>
              </w:rPr>
              <w:t xml:space="preserve">. </w:t>
            </w:r>
            <w:r w:rsidRPr="00EF5D12">
              <w:rPr>
                <w:rFonts w:ascii="Simplified Arabic" w:eastAsia="Times New Roman" w:hAnsi="Simplified Arabic" w:cs="Simplified Arabic"/>
                <w:sz w:val="30"/>
                <w:szCs w:val="30"/>
                <w:rtl/>
              </w:rPr>
              <w:t xml:space="preserve"> تخبو</w:t>
            </w:r>
            <w:r w:rsidR="00347204" w:rsidRPr="00EF5D12">
              <w:rPr>
                <w:rFonts w:ascii="Simplified Arabic" w:eastAsia="Times New Roman" w:hAnsi="Simplified Arabic" w:cs="Simplified Arabic"/>
                <w:sz w:val="30"/>
                <w:szCs w:val="30"/>
                <w:rtl/>
              </w:rPr>
              <w:t xml:space="preserve">: تَسْكُنُ، تهدأُ. </w:t>
            </w:r>
            <w:r w:rsidRPr="00EF5D12">
              <w:rPr>
                <w:rFonts w:ascii="Simplified Arabic" w:eastAsia="Times New Roman" w:hAnsi="Simplified Arabic" w:cs="Simplified Arabic"/>
                <w:sz w:val="30"/>
                <w:szCs w:val="30"/>
                <w:rtl/>
              </w:rPr>
              <w:t xml:space="preserve"> دَفْقٌ</w:t>
            </w:r>
            <w:r w:rsidR="00347204" w:rsidRPr="00EF5D12">
              <w:rPr>
                <w:rFonts w:ascii="Simplified Arabic" w:eastAsia="Times New Roman" w:hAnsi="Simplified Arabic" w:cs="Simplified Arabic"/>
                <w:sz w:val="30"/>
                <w:szCs w:val="30"/>
                <w:rtl/>
              </w:rPr>
              <w:t>: مصبوب، امتلأ حتّى فاض الماء من جوانبه.</w:t>
            </w:r>
            <w:r w:rsidR="00E35A0F" w:rsidRPr="00EF5D12">
              <w:rPr>
                <w:rFonts w:ascii="Simplified Arabic" w:eastAsia="Times New Roman" w:hAnsi="Simplified Arabic" w:cs="Simplified Arabic"/>
                <w:sz w:val="30"/>
                <w:szCs w:val="30"/>
                <w:rtl/>
              </w:rPr>
              <w:t xml:space="preserve"> </w:t>
            </w:r>
            <w:r w:rsidRPr="00EF5D12">
              <w:rPr>
                <w:rFonts w:ascii="Simplified Arabic" w:eastAsia="Times New Roman" w:hAnsi="Simplified Arabic" w:cs="Simplified Arabic"/>
                <w:sz w:val="30"/>
                <w:szCs w:val="30"/>
                <w:rtl/>
              </w:rPr>
              <w:t xml:space="preserve"> يغيضُ</w:t>
            </w:r>
            <w:r w:rsidR="00347204" w:rsidRPr="00EF5D12">
              <w:rPr>
                <w:rFonts w:ascii="Simplified Arabic" w:eastAsia="Times New Roman" w:hAnsi="Simplified Arabic" w:cs="Simplified Arabic"/>
                <w:sz w:val="30"/>
                <w:szCs w:val="30"/>
                <w:rtl/>
              </w:rPr>
              <w:t xml:space="preserve">: </w:t>
            </w:r>
            <w:r w:rsidR="00EF5D12">
              <w:rPr>
                <w:rFonts w:ascii="Simplified Arabic" w:eastAsia="Times New Roman" w:hAnsi="Simplified Arabic" w:cs="Simplified Arabic" w:hint="cs"/>
                <w:sz w:val="30"/>
                <w:szCs w:val="30"/>
                <w:rtl/>
              </w:rPr>
              <w:t>ي</w:t>
            </w:r>
            <w:r w:rsidR="00EF5D12">
              <w:rPr>
                <w:rFonts w:ascii="Simplified Arabic" w:eastAsia="Times New Roman" w:hAnsi="Simplified Arabic" w:cs="Simplified Arabic"/>
                <w:sz w:val="30"/>
                <w:szCs w:val="30"/>
                <w:rtl/>
              </w:rPr>
              <w:t>نزل في الأرض و</w:t>
            </w:r>
            <w:r w:rsidR="00EF5D12">
              <w:rPr>
                <w:rFonts w:ascii="Simplified Arabic" w:eastAsia="Times New Roman" w:hAnsi="Simplified Arabic" w:cs="Simplified Arabic" w:hint="cs"/>
                <w:sz w:val="30"/>
                <w:szCs w:val="30"/>
                <w:rtl/>
              </w:rPr>
              <w:t>يغي</w:t>
            </w:r>
            <w:r w:rsidR="00347204" w:rsidRPr="00EF5D12">
              <w:rPr>
                <w:rFonts w:ascii="Simplified Arabic" w:eastAsia="Times New Roman" w:hAnsi="Simplified Arabic" w:cs="Simplified Arabic"/>
                <w:sz w:val="30"/>
                <w:szCs w:val="30"/>
                <w:rtl/>
              </w:rPr>
              <w:t>ب فيها.</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3- فَرِّقْ فِي المَعنَى بِينَ كُلِّ كَلِمَتينِ تَحْتُهما خَطٌ في ما يَأتي:</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أ‌-</w:t>
            </w:r>
            <w:r w:rsidRPr="00EF5D12">
              <w:rPr>
                <w:rFonts w:ascii="Simplified Arabic" w:eastAsia="Times New Roman" w:hAnsi="Simplified Arabic" w:cs="Simplified Arabic"/>
                <w:sz w:val="30"/>
                <w:szCs w:val="30"/>
                <w:rtl/>
              </w:rPr>
              <w:tab/>
              <w:t xml:space="preserve">أنا </w:t>
            </w:r>
            <w:r w:rsidRPr="00EF5D12">
              <w:rPr>
                <w:rFonts w:ascii="Simplified Arabic" w:eastAsia="Times New Roman" w:hAnsi="Simplified Arabic" w:cs="Simplified Arabic"/>
                <w:sz w:val="30"/>
                <w:szCs w:val="30"/>
                <w:u w:val="single"/>
                <w:rtl/>
              </w:rPr>
              <w:t>سوّيتُ</w:t>
            </w:r>
            <w:r w:rsidRPr="00EF5D12">
              <w:rPr>
                <w:rFonts w:ascii="Simplified Arabic" w:eastAsia="Times New Roman" w:hAnsi="Simplified Arabic" w:cs="Simplified Arabic"/>
                <w:sz w:val="30"/>
                <w:szCs w:val="30"/>
                <w:rtl/>
              </w:rPr>
              <w:t xml:space="preserve"> من عروقيَ أبنائي.</w:t>
            </w:r>
          </w:p>
          <w:p w:rsidR="00E35A0F" w:rsidRPr="00EF5D12" w:rsidRDefault="00E35A0F" w:rsidP="000D7E2E">
            <w:pPr>
              <w:rPr>
                <w:rFonts w:ascii="Simplified Arabic" w:eastAsia="Times New Roman" w:hAnsi="Simplified Arabic" w:cs="Simplified Arabic"/>
                <w:sz w:val="30"/>
                <w:szCs w:val="30"/>
                <w:rtl/>
                <w:lang w:bidi="ar-JO"/>
              </w:rPr>
            </w:pPr>
            <w:r w:rsidRPr="00EF5D12">
              <w:rPr>
                <w:rFonts w:ascii="Simplified Arabic" w:eastAsia="Times New Roman" w:hAnsi="Simplified Arabic" w:cs="Simplified Arabic"/>
                <w:sz w:val="30"/>
                <w:szCs w:val="30"/>
                <w:rtl/>
              </w:rPr>
              <w:t xml:space="preserve">سوّيتُ: </w:t>
            </w:r>
            <w:r w:rsidR="000D7E2E">
              <w:rPr>
                <w:rFonts w:ascii="Simplified Arabic" w:eastAsia="Times New Roman" w:hAnsi="Simplified Arabic" w:cs="Simplified Arabic" w:hint="cs"/>
                <w:sz w:val="30"/>
                <w:szCs w:val="30"/>
                <w:rtl/>
              </w:rPr>
              <w:t>أتممتُ</w:t>
            </w:r>
            <w:r w:rsidR="00EF5D12">
              <w:rPr>
                <w:rFonts w:ascii="Simplified Arabic" w:eastAsia="Times New Roman" w:hAnsi="Simplified Arabic" w:cs="Simplified Arabic" w:hint="cs"/>
                <w:sz w:val="30"/>
                <w:szCs w:val="30"/>
                <w:rtl/>
              </w:rPr>
              <w:t>.</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ab/>
            </w:r>
            <w:r w:rsidRPr="000D7E2E">
              <w:rPr>
                <w:rFonts w:ascii="Simplified Arabic" w:eastAsia="Times New Roman" w:hAnsi="Simplified Arabic" w:cs="Simplified Arabic"/>
                <w:sz w:val="30"/>
                <w:szCs w:val="30"/>
                <w:u w:val="single"/>
                <w:rtl/>
              </w:rPr>
              <w:t>سوّيت</w:t>
            </w:r>
            <w:r w:rsidRPr="00EF5D12">
              <w:rPr>
                <w:rFonts w:ascii="Simplified Arabic" w:eastAsia="Times New Roman" w:hAnsi="Simplified Arabic" w:cs="Simplified Arabic"/>
                <w:sz w:val="30"/>
                <w:szCs w:val="30"/>
                <w:rtl/>
              </w:rPr>
              <w:t xml:space="preserve"> الأرض لأزرعها.</w:t>
            </w:r>
            <w:r w:rsidR="00EF5D12" w:rsidRPr="00EF5D12">
              <w:rPr>
                <w:rFonts w:hint="cs"/>
                <w:rtl/>
              </w:rPr>
              <w:t xml:space="preserve"> </w:t>
            </w:r>
            <w:r w:rsidR="00EF5D12" w:rsidRPr="00EF5D12">
              <w:rPr>
                <w:rFonts w:ascii="Simplified Arabic" w:eastAsia="Times New Roman" w:hAnsi="Simplified Arabic" w:cs="Simplified Arabic" w:hint="cs"/>
                <w:sz w:val="30"/>
                <w:szCs w:val="30"/>
                <w:rtl/>
              </w:rPr>
              <w:t>قوّمَت</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وعدّلَت</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وجعلت</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الشيء</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مستقيمًا</w:t>
            </w:r>
            <w:r w:rsidR="00EF5D12" w:rsidRPr="00EF5D12">
              <w:rPr>
                <w:rFonts w:ascii="Simplified Arabic" w:eastAsia="Times New Roman" w:hAnsi="Simplified Arabic" w:cs="Simplified Arabic"/>
                <w:sz w:val="30"/>
                <w:szCs w:val="30"/>
                <w:rtl/>
              </w:rPr>
              <w:t>.</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ب_ </w:t>
            </w:r>
            <w:r w:rsidRPr="00EF5D12">
              <w:rPr>
                <w:rFonts w:ascii="Simplified Arabic" w:eastAsia="Times New Roman" w:hAnsi="Simplified Arabic" w:cs="Simplified Arabic"/>
                <w:sz w:val="30"/>
                <w:szCs w:val="30"/>
                <w:u w:val="single"/>
                <w:rtl/>
              </w:rPr>
              <w:t>سكّتي</w:t>
            </w:r>
            <w:r w:rsidRPr="00EF5D12">
              <w:rPr>
                <w:rFonts w:ascii="Simplified Arabic" w:eastAsia="Times New Roman" w:hAnsi="Simplified Arabic" w:cs="Simplified Arabic"/>
                <w:sz w:val="30"/>
                <w:szCs w:val="30"/>
                <w:rtl/>
              </w:rPr>
              <w:t xml:space="preserve"> تنطحُ الصّخورَ.</w:t>
            </w:r>
          </w:p>
          <w:p w:rsidR="00E35A0F" w:rsidRPr="00EF5D12" w:rsidRDefault="00E35A0F"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سكّتي: حديدة المحراث التي يحرث بها.</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ab/>
              <w:t xml:space="preserve">يسير القطار على </w:t>
            </w:r>
            <w:r w:rsidRPr="000D7E2E">
              <w:rPr>
                <w:rFonts w:ascii="Simplified Arabic" w:eastAsia="Times New Roman" w:hAnsi="Simplified Arabic" w:cs="Simplified Arabic"/>
                <w:sz w:val="30"/>
                <w:szCs w:val="30"/>
                <w:u w:val="single"/>
                <w:rtl/>
              </w:rPr>
              <w:t>سك</w:t>
            </w:r>
            <w:r w:rsidR="00E35A0F" w:rsidRPr="000D7E2E">
              <w:rPr>
                <w:rFonts w:ascii="Simplified Arabic" w:eastAsia="Times New Roman" w:hAnsi="Simplified Arabic" w:cs="Simplified Arabic"/>
                <w:sz w:val="30"/>
                <w:szCs w:val="30"/>
                <w:u w:val="single"/>
                <w:rtl/>
              </w:rPr>
              <w:t>ّ</w:t>
            </w:r>
            <w:r w:rsidRPr="000D7E2E">
              <w:rPr>
                <w:rFonts w:ascii="Simplified Arabic" w:eastAsia="Times New Roman" w:hAnsi="Simplified Arabic" w:cs="Simplified Arabic"/>
                <w:sz w:val="30"/>
                <w:szCs w:val="30"/>
                <w:u w:val="single"/>
                <w:rtl/>
              </w:rPr>
              <w:t>ة</w:t>
            </w:r>
            <w:r w:rsidRPr="00EF5D12">
              <w:rPr>
                <w:rFonts w:ascii="Simplified Arabic" w:eastAsia="Times New Roman" w:hAnsi="Simplified Arabic" w:cs="Simplified Arabic"/>
                <w:sz w:val="30"/>
                <w:szCs w:val="30"/>
                <w:rtl/>
              </w:rPr>
              <w:t xml:space="preserve"> الحديد.</w:t>
            </w:r>
          </w:p>
          <w:p w:rsidR="00E35A0F" w:rsidRPr="00EF5D12" w:rsidRDefault="00E35A0F"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سكّة: </w:t>
            </w:r>
            <w:r w:rsidR="006E6E5C" w:rsidRPr="00EF5D12">
              <w:rPr>
                <w:rFonts w:ascii="Simplified Arabic" w:eastAsia="Times New Roman" w:hAnsi="Simplified Arabic" w:cs="Simplified Arabic"/>
                <w:sz w:val="30"/>
                <w:szCs w:val="30"/>
                <w:rtl/>
              </w:rPr>
              <w:t>طريق معبّد عليه قضيبان من الحديد متوازيان تسير عليهما القطارات.</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ج -  وتمشي في </w:t>
            </w:r>
            <w:r w:rsidRPr="00EF5D12">
              <w:rPr>
                <w:rFonts w:ascii="Simplified Arabic" w:eastAsia="Times New Roman" w:hAnsi="Simplified Arabic" w:cs="Simplified Arabic"/>
                <w:sz w:val="30"/>
                <w:szCs w:val="30"/>
                <w:u w:val="single"/>
                <w:rtl/>
              </w:rPr>
              <w:t>الأحافيرِ</w:t>
            </w:r>
            <w:r w:rsidRPr="00EF5D12">
              <w:rPr>
                <w:rFonts w:ascii="Simplified Arabic" w:eastAsia="Times New Roman" w:hAnsi="Simplified Arabic" w:cs="Simplified Arabic"/>
                <w:sz w:val="30"/>
                <w:szCs w:val="30"/>
                <w:rtl/>
              </w:rPr>
              <w:t>.</w:t>
            </w:r>
          </w:p>
          <w:p w:rsidR="006E6E5C" w:rsidRPr="00EF5D12" w:rsidRDefault="006E6E5C"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الأحافيرِ: ما حُفِرَ من الأرض.</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يعكف علماء الجيولوجيا على دراسة </w:t>
            </w:r>
            <w:r w:rsidRPr="00EF5D12">
              <w:rPr>
                <w:rFonts w:ascii="Simplified Arabic" w:eastAsia="Times New Roman" w:hAnsi="Simplified Arabic" w:cs="Simplified Arabic"/>
                <w:sz w:val="30"/>
                <w:szCs w:val="30"/>
                <w:u w:val="single"/>
                <w:rtl/>
              </w:rPr>
              <w:t>الأحافير</w:t>
            </w:r>
            <w:r w:rsidRPr="00EF5D12">
              <w:rPr>
                <w:rFonts w:ascii="Simplified Arabic" w:eastAsia="Times New Roman" w:hAnsi="Simplified Arabic" w:cs="Simplified Arabic"/>
                <w:sz w:val="30"/>
                <w:szCs w:val="30"/>
                <w:rtl/>
              </w:rPr>
              <w:t>.</w:t>
            </w:r>
          </w:p>
          <w:p w:rsidR="006E6E5C" w:rsidRPr="00EF5D12" w:rsidRDefault="006E6E5C" w:rsidP="006E6E5C">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الأحافير: </w:t>
            </w:r>
            <w:r w:rsidR="00EF5D12" w:rsidRPr="00EF5D12">
              <w:rPr>
                <w:rFonts w:ascii="Simplified Arabic" w:eastAsia="Times New Roman" w:hAnsi="Simplified Arabic" w:cs="Simplified Arabic" w:hint="cs"/>
                <w:sz w:val="30"/>
                <w:szCs w:val="30"/>
                <w:rtl/>
              </w:rPr>
              <w:t>بقايا</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الحيوانات</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أو</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النَّباتات</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التي</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عاشت</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في</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الأزمنة</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الجيولوجيّة</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السَّابقة</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ثمَّ</w:t>
            </w:r>
            <w:r w:rsidR="00EF5D12" w:rsidRPr="00EF5D12">
              <w:rPr>
                <w:rFonts w:ascii="Simplified Arabic" w:eastAsia="Times New Roman" w:hAnsi="Simplified Arabic" w:cs="Simplified Arabic"/>
                <w:sz w:val="30"/>
                <w:szCs w:val="30"/>
                <w:rtl/>
              </w:rPr>
              <w:t xml:space="preserve"> </w:t>
            </w:r>
            <w:r w:rsidR="00EF5D12" w:rsidRPr="00EF5D12">
              <w:rPr>
                <w:rFonts w:ascii="Simplified Arabic" w:eastAsia="Times New Roman" w:hAnsi="Simplified Arabic" w:cs="Simplified Arabic" w:hint="cs"/>
                <w:sz w:val="30"/>
                <w:szCs w:val="30"/>
                <w:rtl/>
              </w:rPr>
              <w:t>تحجَّرت</w:t>
            </w:r>
            <w:r w:rsidR="00EF5D12">
              <w:rPr>
                <w:rFonts w:ascii="Simplified Arabic" w:eastAsia="Times New Roman" w:hAnsi="Simplified Arabic" w:cs="Simplified Arabic" w:hint="cs"/>
                <w:sz w:val="30"/>
                <w:szCs w:val="30"/>
                <w:rtl/>
              </w:rPr>
              <w:t>.</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4- هاتِ مفرد  كُلٍّ مِن الجموع الآتيةِ مع الضبط التّام:</w:t>
            </w:r>
          </w:p>
          <w:p w:rsidR="00D928FD" w:rsidRPr="00EF5D12" w:rsidRDefault="00D928FD" w:rsidP="00A92133">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آباد</w:t>
            </w:r>
            <w:r w:rsidR="00A92133" w:rsidRPr="00EF5D12">
              <w:rPr>
                <w:rFonts w:ascii="Simplified Arabic" w:eastAsia="Times New Roman" w:hAnsi="Simplified Arabic" w:cs="Simplified Arabic"/>
                <w:sz w:val="30"/>
                <w:szCs w:val="30"/>
                <w:rtl/>
              </w:rPr>
              <w:t>: أَبَدٌ.</w:t>
            </w:r>
            <w:r w:rsidRPr="00EF5D12">
              <w:rPr>
                <w:rFonts w:ascii="Simplified Arabic" w:eastAsia="Times New Roman" w:hAnsi="Simplified Arabic" w:cs="Simplified Arabic"/>
                <w:sz w:val="30"/>
                <w:szCs w:val="30"/>
                <w:rtl/>
              </w:rPr>
              <w:t xml:space="preserve"> عروق</w:t>
            </w:r>
            <w:r w:rsidR="00A92133" w:rsidRPr="00EF5D12">
              <w:rPr>
                <w:rFonts w:ascii="Simplified Arabic" w:eastAsia="Times New Roman" w:hAnsi="Simplified Arabic" w:cs="Simplified Arabic"/>
                <w:sz w:val="30"/>
                <w:szCs w:val="30"/>
                <w:rtl/>
              </w:rPr>
              <w:t xml:space="preserve">: عِرْقٌ. </w:t>
            </w:r>
            <w:r w:rsidRPr="00EF5D12">
              <w:rPr>
                <w:rFonts w:ascii="Simplified Arabic" w:eastAsia="Times New Roman" w:hAnsi="Simplified Arabic" w:cs="Simplified Arabic"/>
                <w:sz w:val="30"/>
                <w:szCs w:val="30"/>
                <w:rtl/>
              </w:rPr>
              <w:t xml:space="preserve"> منائر</w:t>
            </w:r>
            <w:r w:rsidR="00A92133" w:rsidRPr="00EF5D12">
              <w:rPr>
                <w:rFonts w:ascii="Simplified Arabic" w:eastAsia="Times New Roman" w:hAnsi="Simplified Arabic" w:cs="Simplified Arabic"/>
                <w:sz w:val="30"/>
                <w:szCs w:val="30"/>
                <w:rtl/>
              </w:rPr>
              <w:t>:</w:t>
            </w:r>
            <w:r w:rsidR="00EF5D12">
              <w:rPr>
                <w:rFonts w:ascii="Simplified Arabic" w:eastAsia="Times New Roman" w:hAnsi="Simplified Arabic" w:cs="Simplified Arabic" w:hint="cs"/>
                <w:sz w:val="30"/>
                <w:szCs w:val="30"/>
                <w:rtl/>
              </w:rPr>
              <w:t xml:space="preserve"> </w:t>
            </w:r>
            <w:r w:rsidR="00A92133" w:rsidRPr="00EF5D12">
              <w:rPr>
                <w:rFonts w:ascii="Simplified Arabic" w:eastAsia="Times New Roman" w:hAnsi="Simplified Arabic" w:cs="Simplified Arabic"/>
                <w:sz w:val="30"/>
                <w:szCs w:val="30"/>
                <w:rtl/>
              </w:rPr>
              <w:t xml:space="preserve">مَنارَةٌ. </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lastRenderedPageBreak/>
              <w:t>5- ما جذر كل من الكلمات الآتية:</w:t>
            </w:r>
          </w:p>
          <w:p w:rsidR="00D928FD" w:rsidRDefault="00D928FD" w:rsidP="002A0170">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رائد</w:t>
            </w:r>
            <w:r w:rsidR="00A92133" w:rsidRPr="00EF5D12">
              <w:rPr>
                <w:rFonts w:ascii="Simplified Arabic" w:eastAsia="Times New Roman" w:hAnsi="Simplified Arabic" w:cs="Simplified Arabic"/>
                <w:sz w:val="30"/>
                <w:szCs w:val="30"/>
                <w:rtl/>
              </w:rPr>
              <w:t>: ر</w:t>
            </w:r>
            <w:r w:rsidR="002A0170" w:rsidRPr="00EF5D12">
              <w:rPr>
                <w:rFonts w:ascii="Simplified Arabic" w:eastAsia="Times New Roman" w:hAnsi="Simplified Arabic" w:cs="Simplified Arabic"/>
                <w:sz w:val="30"/>
                <w:szCs w:val="30"/>
                <w:rtl/>
              </w:rPr>
              <w:t>َ</w:t>
            </w:r>
            <w:r w:rsidR="00A92133" w:rsidRPr="00EF5D12">
              <w:rPr>
                <w:rFonts w:ascii="Simplified Arabic" w:eastAsia="Times New Roman" w:hAnsi="Simplified Arabic" w:cs="Simplified Arabic"/>
                <w:sz w:val="30"/>
                <w:szCs w:val="30"/>
                <w:rtl/>
              </w:rPr>
              <w:t>و</w:t>
            </w:r>
            <w:r w:rsidR="002A0170" w:rsidRPr="00EF5D12">
              <w:rPr>
                <w:rFonts w:ascii="Simplified Arabic" w:eastAsia="Times New Roman" w:hAnsi="Simplified Arabic" w:cs="Simplified Arabic"/>
                <w:sz w:val="30"/>
                <w:szCs w:val="30"/>
                <w:rtl/>
              </w:rPr>
              <w:t>َ</w:t>
            </w:r>
            <w:r w:rsidR="00A92133" w:rsidRPr="00EF5D12">
              <w:rPr>
                <w:rFonts w:ascii="Simplified Arabic" w:eastAsia="Times New Roman" w:hAnsi="Simplified Arabic" w:cs="Simplified Arabic"/>
                <w:sz w:val="30"/>
                <w:szCs w:val="30"/>
                <w:rtl/>
              </w:rPr>
              <w:t>د</w:t>
            </w:r>
            <w:r w:rsidR="002A0170" w:rsidRPr="00EF5D12">
              <w:rPr>
                <w:rFonts w:ascii="Simplified Arabic" w:eastAsia="Times New Roman" w:hAnsi="Simplified Arabic" w:cs="Simplified Arabic"/>
                <w:sz w:val="30"/>
                <w:szCs w:val="30"/>
                <w:rtl/>
              </w:rPr>
              <w:t>َ</w:t>
            </w:r>
            <w:r w:rsidR="00A92133" w:rsidRPr="00EF5D12">
              <w:rPr>
                <w:rFonts w:ascii="Simplified Arabic" w:eastAsia="Times New Roman" w:hAnsi="Simplified Arabic" w:cs="Simplified Arabic"/>
                <w:sz w:val="30"/>
                <w:szCs w:val="30"/>
                <w:rtl/>
              </w:rPr>
              <w:t xml:space="preserve">. </w:t>
            </w:r>
            <w:r w:rsidRPr="00EF5D12">
              <w:rPr>
                <w:rFonts w:ascii="Simplified Arabic" w:eastAsia="Times New Roman" w:hAnsi="Simplified Arabic" w:cs="Simplified Arabic"/>
                <w:sz w:val="30"/>
                <w:szCs w:val="30"/>
                <w:rtl/>
              </w:rPr>
              <w:t xml:space="preserve"> يحيون</w:t>
            </w:r>
            <w:r w:rsidR="002A0170" w:rsidRPr="00EF5D12">
              <w:rPr>
                <w:rFonts w:ascii="Simplified Arabic" w:eastAsia="Times New Roman" w:hAnsi="Simplified Arabic" w:cs="Simplified Arabic"/>
                <w:sz w:val="30"/>
                <w:szCs w:val="30"/>
                <w:rtl/>
              </w:rPr>
              <w:t>: حيِيَ.</w:t>
            </w:r>
            <w:r w:rsidRPr="00EF5D12">
              <w:rPr>
                <w:rFonts w:ascii="Simplified Arabic" w:eastAsia="Times New Roman" w:hAnsi="Simplified Arabic" w:cs="Simplified Arabic"/>
                <w:sz w:val="30"/>
                <w:szCs w:val="30"/>
                <w:rtl/>
              </w:rPr>
              <w:t xml:space="preserve"> قوّة</w:t>
            </w:r>
            <w:r w:rsidR="002A0170" w:rsidRPr="00EF5D12">
              <w:rPr>
                <w:rFonts w:ascii="Simplified Arabic" w:eastAsia="Times New Roman" w:hAnsi="Simplified Arabic" w:cs="Simplified Arabic"/>
                <w:sz w:val="30"/>
                <w:szCs w:val="30"/>
                <w:rtl/>
              </w:rPr>
              <w:t xml:space="preserve">: قَوِيَ. </w:t>
            </w:r>
            <w:r w:rsidRPr="00EF5D12">
              <w:rPr>
                <w:rFonts w:ascii="Simplified Arabic" w:eastAsia="Times New Roman" w:hAnsi="Simplified Arabic" w:cs="Simplified Arabic"/>
                <w:sz w:val="30"/>
                <w:szCs w:val="30"/>
                <w:rtl/>
              </w:rPr>
              <w:t xml:space="preserve"> نشوة</w:t>
            </w:r>
            <w:r w:rsidR="002A0170" w:rsidRPr="00EF5D12">
              <w:rPr>
                <w:rFonts w:ascii="Simplified Arabic" w:eastAsia="Times New Roman" w:hAnsi="Simplified Arabic" w:cs="Simplified Arabic"/>
                <w:sz w:val="30"/>
                <w:szCs w:val="30"/>
                <w:rtl/>
              </w:rPr>
              <w:t xml:space="preserve">: </w:t>
            </w:r>
            <w:r w:rsidR="00EF5D12">
              <w:rPr>
                <w:rFonts w:ascii="Simplified Arabic" w:eastAsia="Times New Roman" w:hAnsi="Simplified Arabic" w:cs="Simplified Arabic"/>
                <w:sz w:val="30"/>
                <w:szCs w:val="30"/>
                <w:rtl/>
              </w:rPr>
              <w:t>نَشَو</w:t>
            </w:r>
            <w:r w:rsidR="00EF5D12">
              <w:rPr>
                <w:rFonts w:ascii="Simplified Arabic" w:eastAsia="Times New Roman" w:hAnsi="Simplified Arabic" w:cs="Simplified Arabic" w:hint="cs"/>
                <w:sz w:val="30"/>
                <w:szCs w:val="30"/>
                <w:rtl/>
              </w:rPr>
              <w:t>َ</w:t>
            </w:r>
            <w:r w:rsidR="002A0170" w:rsidRPr="00EF5D12">
              <w:rPr>
                <w:rFonts w:ascii="Simplified Arabic" w:eastAsia="Times New Roman" w:hAnsi="Simplified Arabic" w:cs="Simplified Arabic"/>
                <w:sz w:val="30"/>
                <w:szCs w:val="30"/>
                <w:rtl/>
              </w:rPr>
              <w:t>.</w:t>
            </w:r>
          </w:p>
          <w:p w:rsidR="00EF5D12" w:rsidRPr="00EF5D12" w:rsidRDefault="00EF5D12" w:rsidP="002A0170">
            <w:pPr>
              <w:rPr>
                <w:rFonts w:ascii="Simplified Arabic" w:eastAsia="Times New Roman" w:hAnsi="Simplified Arabic" w:cs="Simplified Arabic"/>
                <w:sz w:val="30"/>
                <w:szCs w:val="30"/>
                <w:rtl/>
              </w:rPr>
            </w:pP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الفهم والتحليل</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1.</w:t>
            </w:r>
            <w:r w:rsidRPr="00EF5D12">
              <w:rPr>
                <w:rFonts w:ascii="Simplified Arabic" w:eastAsia="Times New Roman" w:hAnsi="Simplified Arabic" w:cs="Simplified Arabic"/>
                <w:sz w:val="30"/>
                <w:szCs w:val="30"/>
                <w:rtl/>
              </w:rPr>
              <w:tab/>
              <w:t>اقرأ المقطع الأول من القصيدة ثم أجب عما يأتي:</w:t>
            </w:r>
            <w:r w:rsidRPr="00EF5D12">
              <w:rPr>
                <w:rFonts w:ascii="Simplified Arabic" w:eastAsia="Times New Roman" w:hAnsi="Simplified Arabic" w:cs="Simplified Arabic"/>
                <w:sz w:val="30"/>
                <w:szCs w:val="30"/>
                <w:rtl/>
              </w:rPr>
              <w:tab/>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أ‌.</w:t>
            </w:r>
            <w:r w:rsidRPr="00EF5D12">
              <w:rPr>
                <w:rFonts w:ascii="Simplified Arabic" w:eastAsia="Times New Roman" w:hAnsi="Simplified Arabic" w:cs="Simplified Arabic"/>
                <w:sz w:val="30"/>
                <w:szCs w:val="30"/>
                <w:rtl/>
              </w:rPr>
              <w:tab/>
              <w:t>بمَ وصفَتِ الأرض نفسها؟</w:t>
            </w:r>
          </w:p>
          <w:p w:rsidR="002A0170" w:rsidRPr="00EF5D12" w:rsidRDefault="007340D4" w:rsidP="007340D4">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وصفت الأرض نفسها بأنّها أصيلة لها جذور ولها تاريخ طويل</w:t>
            </w:r>
          </w:p>
          <w:p w:rsidR="007340D4" w:rsidRPr="00EF5D12" w:rsidRDefault="007340D4" w:rsidP="007340D4">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وفيها شوقٌ إلى المعرفة وحاجة إلى الجمال والحبّ مع أنّها أصل الجمال.</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ب‌.</w:t>
            </w:r>
            <w:r w:rsidRPr="00EF5D12">
              <w:rPr>
                <w:rFonts w:ascii="Simplified Arabic" w:eastAsia="Times New Roman" w:hAnsi="Simplified Arabic" w:cs="Simplified Arabic"/>
                <w:sz w:val="30"/>
                <w:szCs w:val="30"/>
                <w:rtl/>
              </w:rPr>
              <w:tab/>
              <w:t xml:space="preserve"> كيف عبّر الشاعر عن جمال الأرض والطبيعة حوله؟</w:t>
            </w:r>
          </w:p>
          <w:p w:rsidR="007340D4" w:rsidRPr="00EF5D12" w:rsidRDefault="00560B84" w:rsidP="00560B84">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بوصف الأرض منبع الحبّ والجمال وأصله وأنّها تحتاج دائمًا إلى الجمال وكأنّه الغذاء الذي تنمو وتعيش به. </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2.</w:t>
            </w:r>
            <w:r w:rsidRPr="00EF5D12">
              <w:rPr>
                <w:rFonts w:ascii="Simplified Arabic" w:eastAsia="Times New Roman" w:hAnsi="Simplified Arabic" w:cs="Simplified Arabic"/>
                <w:sz w:val="30"/>
                <w:szCs w:val="30"/>
                <w:rtl/>
              </w:rPr>
              <w:tab/>
              <w:t xml:space="preserve">بعد قراءتك المقطع الآتي من القصيدة، أجب عما يليه: </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قُمْ معَ الشّمسِ يا شبابي، وحرِّكْ</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عالمًا ساهِمَ البصيرةِ، جامِدْ</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أنتَ علّمتَهُ الحياةَ قديمًا</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وستبقى له دليلًا ورائدْ</w:t>
            </w:r>
          </w:p>
          <w:p w:rsidR="00D928FD" w:rsidRPr="00EF5D12" w:rsidRDefault="00EF5D12" w:rsidP="00EF5D12">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أ</w:t>
            </w:r>
            <w:r w:rsidR="00D928FD" w:rsidRPr="00EF5D12">
              <w:rPr>
                <w:rFonts w:ascii="Simplified Arabic" w:eastAsia="Times New Roman" w:hAnsi="Simplified Arabic" w:cs="Simplified Arabic"/>
                <w:sz w:val="30"/>
                <w:szCs w:val="30"/>
                <w:rtl/>
              </w:rPr>
              <w:t>- دعتنا الأرض إلى النهضة والحضارة. كيف عب</w:t>
            </w:r>
            <w:r w:rsidR="00560B84" w:rsidRPr="00EF5D12">
              <w:rPr>
                <w:rFonts w:ascii="Simplified Arabic" w:eastAsia="Times New Roman" w:hAnsi="Simplified Arabic" w:cs="Simplified Arabic"/>
                <w:sz w:val="30"/>
                <w:szCs w:val="30"/>
                <w:rtl/>
              </w:rPr>
              <w:t>ّ</w:t>
            </w:r>
            <w:r w:rsidR="00D928FD" w:rsidRPr="00EF5D12">
              <w:rPr>
                <w:rFonts w:ascii="Simplified Arabic" w:eastAsia="Times New Roman" w:hAnsi="Simplified Arabic" w:cs="Simplified Arabic"/>
                <w:sz w:val="30"/>
                <w:szCs w:val="30"/>
                <w:rtl/>
              </w:rPr>
              <w:t>ر الشاعر عن هذا المعنى؟</w:t>
            </w:r>
          </w:p>
          <w:p w:rsidR="00560B84" w:rsidRPr="00EF5D12" w:rsidRDefault="00560B84" w:rsidP="00560B84">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بالصحو والعمل فالأرض الهادي والدليل للعلماء لأنّها تدعوهم إلى التفكير فيما تقدّمه لهم من براهين.</w:t>
            </w:r>
          </w:p>
          <w:p w:rsidR="00D928FD" w:rsidRPr="00EF5D12" w:rsidRDefault="00EF5D12" w:rsidP="00EF5D12">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ب-</w:t>
            </w:r>
            <w:r w:rsidR="00D928FD" w:rsidRPr="00EF5D12">
              <w:rPr>
                <w:rFonts w:ascii="Simplified Arabic" w:eastAsia="Times New Roman" w:hAnsi="Simplified Arabic" w:cs="Simplified Arabic"/>
                <w:sz w:val="30"/>
                <w:szCs w:val="30"/>
                <w:rtl/>
              </w:rPr>
              <w:t xml:space="preserve"> اذكُرْ صُورًا مِن مظاهرِ النّهضةِ في الأممِ.</w:t>
            </w:r>
          </w:p>
          <w:p w:rsidR="00560B84" w:rsidRPr="00EF5D12" w:rsidRDefault="00560B84"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الإقبال على العلم، الانفتاح على الآخرين، البعد عن العصبيّة </w:t>
            </w:r>
            <w:r w:rsidR="00231BCE" w:rsidRPr="00EF5D12">
              <w:rPr>
                <w:rFonts w:ascii="Simplified Arabic" w:eastAsia="Times New Roman" w:hAnsi="Simplified Arabic" w:cs="Simplified Arabic"/>
                <w:sz w:val="30"/>
                <w:szCs w:val="30"/>
                <w:rtl/>
              </w:rPr>
              <w:t>والتمسّك بالرأي، احترام الوقت، وغيرها.</w:t>
            </w:r>
          </w:p>
          <w:p w:rsidR="00231BCE" w:rsidRPr="00EF5D12" w:rsidRDefault="00231BCE"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يترك للطالب إبداء رأيه.</w:t>
            </w:r>
          </w:p>
          <w:p w:rsidR="00D928FD" w:rsidRPr="00EF5D12" w:rsidRDefault="00EF5D12" w:rsidP="00D928FD">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3</w:t>
            </w:r>
            <w:r w:rsidR="00D928FD" w:rsidRPr="00EF5D12">
              <w:rPr>
                <w:rFonts w:ascii="Simplified Arabic" w:eastAsia="Times New Roman" w:hAnsi="Simplified Arabic" w:cs="Simplified Arabic"/>
                <w:sz w:val="30"/>
                <w:szCs w:val="30"/>
                <w:rtl/>
              </w:rPr>
              <w:t>.</w:t>
            </w:r>
            <w:r w:rsidR="00D928FD" w:rsidRPr="00EF5D12">
              <w:rPr>
                <w:rFonts w:ascii="Simplified Arabic" w:eastAsia="Times New Roman" w:hAnsi="Simplified Arabic" w:cs="Simplified Arabic"/>
                <w:sz w:val="30"/>
                <w:szCs w:val="30"/>
                <w:rtl/>
              </w:rPr>
              <w:tab/>
              <w:t>اقرأ المقطع الآتي من القصيدة، ثم أجب عما يليه:</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أنا سوّيتُ من عروقيَ أبنائِي</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وربّيتهم ذرىً وجبالا</w:t>
            </w:r>
          </w:p>
          <w:p w:rsidR="00D928FD" w:rsidRPr="00EF5D12" w:rsidRDefault="00EF5D12" w:rsidP="00D928FD">
            <w:pPr>
              <w:rPr>
                <w:rFonts w:ascii="Simplified Arabic" w:eastAsia="Times New Roman" w:hAnsi="Simplified Arabic" w:cs="Simplified Arabic"/>
                <w:sz w:val="30"/>
                <w:szCs w:val="30"/>
                <w:rtl/>
              </w:rPr>
            </w:pPr>
            <w:r>
              <w:rPr>
                <w:rFonts w:ascii="Simplified Arabic" w:eastAsia="Times New Roman" w:hAnsi="Simplified Arabic" w:cs="Simplified Arabic"/>
                <w:sz w:val="30"/>
                <w:szCs w:val="30"/>
                <w:rtl/>
              </w:rPr>
              <w:lastRenderedPageBreak/>
              <w:t>يتسام</w:t>
            </w:r>
            <w:r w:rsidR="00D928FD" w:rsidRPr="00EF5D12">
              <w:rPr>
                <w:rFonts w:ascii="Simplified Arabic" w:eastAsia="Times New Roman" w:hAnsi="Simplified Arabic" w:cs="Simplified Arabic"/>
                <w:sz w:val="30"/>
                <w:szCs w:val="30"/>
                <w:rtl/>
              </w:rPr>
              <w:t>ون فالطّموحُ مدىً جدبٌ</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ويُحيونَ في الزَّمان مثالًا</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أنا سوّيتُ منْ عروقِي أطفالِي</w:t>
            </w:r>
          </w:p>
          <w:p w:rsidR="00D928FD"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وسوّيتُ فيهمِ الأطفالا</w:t>
            </w:r>
          </w:p>
          <w:p w:rsidR="00EF5D12" w:rsidRDefault="00EF5D12" w:rsidP="00EF5D12">
            <w:pPr>
              <w:pStyle w:val="ListParagraph"/>
              <w:numPr>
                <w:ilvl w:val="0"/>
                <w:numId w:val="3"/>
              </w:numPr>
              <w:rPr>
                <w:rFonts w:ascii="Simplified Arabic" w:eastAsia="Times New Roman" w:hAnsi="Simplified Arabic" w:cs="Simplified Arabic"/>
                <w:sz w:val="30"/>
                <w:szCs w:val="30"/>
              </w:rPr>
            </w:pPr>
            <w:r>
              <w:rPr>
                <w:rFonts w:ascii="Simplified Arabic" w:eastAsia="Times New Roman" w:hAnsi="Simplified Arabic" w:cs="Simplified Arabic" w:hint="cs"/>
                <w:sz w:val="30"/>
                <w:szCs w:val="30"/>
                <w:rtl/>
              </w:rPr>
              <w:t>أضفى الشاعر على الأرض صفة الأم. وضح هذا.</w:t>
            </w:r>
          </w:p>
          <w:p w:rsidR="00EF5D12" w:rsidRPr="00EF5D12" w:rsidRDefault="00EF5D12" w:rsidP="00EF5D12">
            <w:pPr>
              <w:pStyle w:val="ListParagraph"/>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وصف الشاعر الأرض بالأم الحريصة على أبنائها من العاملين الكادّين الذين علمتهم أن يكونوا طامحين.</w:t>
            </w:r>
          </w:p>
          <w:p w:rsidR="00D928FD" w:rsidRPr="00EF5D12" w:rsidRDefault="00EF5D12" w:rsidP="00D928FD">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ب</w:t>
            </w:r>
            <w:r w:rsidR="00D928FD" w:rsidRPr="00EF5D12">
              <w:rPr>
                <w:rFonts w:ascii="Simplified Arabic" w:eastAsia="Times New Roman" w:hAnsi="Simplified Arabic" w:cs="Simplified Arabic"/>
                <w:sz w:val="30"/>
                <w:szCs w:val="30"/>
                <w:rtl/>
              </w:rPr>
              <w:t>- استخلصِ الصّفاتَ التي وصفتْ بها الأرضُ أبناءَها في هذا المقطعِ؟</w:t>
            </w:r>
          </w:p>
          <w:p w:rsidR="00231BCE" w:rsidRPr="00EF5D12" w:rsidRDefault="00231BCE"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الشموخ والعزّة( ذرى وجبالا)</w:t>
            </w:r>
          </w:p>
          <w:p w:rsidR="00231BCE" w:rsidRPr="00EF5D12" w:rsidRDefault="005818BB" w:rsidP="005818BB">
            <w:pPr>
              <w:rPr>
                <w:rFonts w:ascii="Simplified Arabic" w:eastAsia="Times New Roman" w:hAnsi="Simplified Arabic" w:cs="Simplified Arabic"/>
                <w:sz w:val="30"/>
                <w:szCs w:val="30"/>
                <w:rtl/>
              </w:rPr>
            </w:pPr>
            <w:r>
              <w:rPr>
                <w:rFonts w:ascii="Simplified Arabic" w:eastAsia="Times New Roman" w:hAnsi="Simplified Arabic" w:cs="Simplified Arabic"/>
                <w:sz w:val="30"/>
                <w:szCs w:val="30"/>
                <w:rtl/>
              </w:rPr>
              <w:t>التسام</w:t>
            </w:r>
            <w:r>
              <w:rPr>
                <w:rFonts w:ascii="Simplified Arabic" w:eastAsia="Times New Roman" w:hAnsi="Simplified Arabic" w:cs="Simplified Arabic" w:hint="cs"/>
                <w:sz w:val="30"/>
                <w:szCs w:val="30"/>
                <w:rtl/>
              </w:rPr>
              <w:t>ي والرفعة، و</w:t>
            </w:r>
            <w:r w:rsidR="00231BCE" w:rsidRPr="00EF5D12">
              <w:rPr>
                <w:rFonts w:ascii="Simplified Arabic" w:eastAsia="Times New Roman" w:hAnsi="Simplified Arabic" w:cs="Simplified Arabic"/>
                <w:sz w:val="30"/>
                <w:szCs w:val="30"/>
                <w:rtl/>
              </w:rPr>
              <w:t>يتطلعون إلى المجد( الطموح) قدوة ومثال على مرّ الزمان(ويُحيونَ في الزَّمان مثالًا)، البراءة والنقاء( أطفال).</w:t>
            </w:r>
          </w:p>
          <w:p w:rsidR="00D928FD" w:rsidRPr="00EF5D12" w:rsidRDefault="005818BB" w:rsidP="00D928FD">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4</w:t>
            </w:r>
            <w:r w:rsidR="00D928FD" w:rsidRPr="00EF5D12">
              <w:rPr>
                <w:rFonts w:ascii="Simplified Arabic" w:eastAsia="Times New Roman" w:hAnsi="Simplified Arabic" w:cs="Simplified Arabic"/>
                <w:sz w:val="30"/>
                <w:szCs w:val="30"/>
                <w:rtl/>
              </w:rPr>
              <w:t>.</w:t>
            </w:r>
            <w:r w:rsidR="00D928FD" w:rsidRPr="00EF5D12">
              <w:rPr>
                <w:rFonts w:ascii="Simplified Arabic" w:eastAsia="Times New Roman" w:hAnsi="Simplified Arabic" w:cs="Simplified Arabic"/>
                <w:sz w:val="30"/>
                <w:szCs w:val="30"/>
                <w:rtl/>
              </w:rPr>
              <w:tab/>
              <w:t>يبدو الشاعر متفائلا بمستقبلِ الأرضِ</w:t>
            </w:r>
            <w:r>
              <w:rPr>
                <w:rFonts w:ascii="Simplified Arabic" w:eastAsia="Times New Roman" w:hAnsi="Simplified Arabic" w:cs="Simplified Arabic" w:hint="cs"/>
                <w:sz w:val="30"/>
                <w:szCs w:val="30"/>
                <w:rtl/>
              </w:rPr>
              <w:t xml:space="preserve"> رمز العطاء</w:t>
            </w:r>
            <w:r w:rsidR="00D928FD" w:rsidRPr="00EF5D12">
              <w:rPr>
                <w:rFonts w:ascii="Simplified Arabic" w:eastAsia="Times New Roman" w:hAnsi="Simplified Arabic" w:cs="Simplified Arabic"/>
                <w:sz w:val="30"/>
                <w:szCs w:val="30"/>
                <w:rtl/>
              </w:rPr>
              <w:t xml:space="preserve"> و</w:t>
            </w:r>
            <w:r>
              <w:rPr>
                <w:rFonts w:ascii="Simplified Arabic" w:eastAsia="Times New Roman" w:hAnsi="Simplified Arabic" w:cs="Simplified Arabic" w:hint="cs"/>
                <w:sz w:val="30"/>
                <w:szCs w:val="30"/>
                <w:rtl/>
              </w:rPr>
              <w:t>ب</w:t>
            </w:r>
            <w:r w:rsidR="00D928FD" w:rsidRPr="00EF5D12">
              <w:rPr>
                <w:rFonts w:ascii="Simplified Arabic" w:eastAsia="Times New Roman" w:hAnsi="Simplified Arabic" w:cs="Simplified Arabic"/>
                <w:sz w:val="30"/>
                <w:szCs w:val="30"/>
                <w:rtl/>
              </w:rPr>
              <w:t>نهضة أبنائها في المقطع الرابع من القصيدة. اذكر أهم ملامحِ هذا التفاؤل.</w:t>
            </w:r>
          </w:p>
          <w:p w:rsidR="00231BCE" w:rsidRPr="00EF5D12" w:rsidRDefault="004A21EF" w:rsidP="004A21EF">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سيادة الحبّ في الأرض فالورد رمز للمحبّة، العطاء والخير الوفير، قوة الشعب المتمثلة في اقتصاده القويّ والمحبّة السّائدة بين أبنائه، التّقدّم المتّمثّل في النور الذي لا يضعف والروائح الطيّبة التي تنتشر في أرجائه، اختفاء الفقر بين أفراد الشّعب وباختفائه تختفي مظاهر الشقاء والألم.</w:t>
            </w:r>
          </w:p>
          <w:p w:rsidR="00D928FD" w:rsidRPr="00EF5D12" w:rsidRDefault="005818BB" w:rsidP="00D928FD">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5</w:t>
            </w:r>
            <w:r w:rsidR="00D928FD" w:rsidRPr="00EF5D12">
              <w:rPr>
                <w:rFonts w:ascii="Simplified Arabic" w:eastAsia="Times New Roman" w:hAnsi="Simplified Arabic" w:cs="Simplified Arabic"/>
                <w:sz w:val="30"/>
                <w:szCs w:val="30"/>
                <w:rtl/>
              </w:rPr>
              <w:t>. بعد قراءتك المقطع الأخير من القصيدة، أجب عمّا يأتي:</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ab/>
              <w:t>أ. صف ما يقوم به الفلاح كما ورد في هذا المقطع؟</w:t>
            </w:r>
          </w:p>
          <w:p w:rsidR="004A21EF" w:rsidRPr="00EF5D12" w:rsidRDefault="004A21EF" w:rsidP="004A21EF">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يزرع الأرض قمحًا ووردًا، ويقلعُ الأشواكا، أي أنّه رمز للعطاء والمحبّة في الأرض وتذليل الصعوبات.</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ب. أَشارَ الشَّاعرُ في قَولهِ: " وحقولي سنابلٌ تفرع النّجمَ" إلى صفتين يتميّزُ بهما الإنسانُ الناجحُ. بَيِّنْهُما. </w:t>
            </w:r>
          </w:p>
          <w:p w:rsidR="004A21EF" w:rsidRPr="00EF5D12" w:rsidRDefault="004A21EF"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الثّقة فيما يعمل، الإتقان</w:t>
            </w:r>
            <w:r w:rsidR="00883CD8" w:rsidRPr="00EF5D12">
              <w:rPr>
                <w:rFonts w:ascii="Simplified Arabic" w:eastAsia="Times New Roman" w:hAnsi="Simplified Arabic" w:cs="Simplified Arabic"/>
                <w:sz w:val="30"/>
                <w:szCs w:val="30"/>
                <w:rtl/>
              </w:rPr>
              <w:t xml:space="preserve"> و</w:t>
            </w:r>
            <w:r w:rsidRPr="00EF5D12">
              <w:rPr>
                <w:rFonts w:ascii="Simplified Arabic" w:eastAsia="Times New Roman" w:hAnsi="Simplified Arabic" w:cs="Simplified Arabic"/>
                <w:sz w:val="30"/>
                <w:szCs w:val="30"/>
                <w:rtl/>
              </w:rPr>
              <w:t>الإخلاص في العمل</w:t>
            </w:r>
            <w:r w:rsidR="00883CD8" w:rsidRPr="00EF5D12">
              <w:rPr>
                <w:rFonts w:ascii="Simplified Arabic" w:eastAsia="Times New Roman" w:hAnsi="Simplified Arabic" w:cs="Simplified Arabic"/>
                <w:sz w:val="30"/>
                <w:szCs w:val="30"/>
                <w:rtl/>
              </w:rPr>
              <w:t>.</w:t>
            </w:r>
          </w:p>
          <w:p w:rsidR="005818BB" w:rsidRDefault="00FD56A4" w:rsidP="005818BB">
            <w:pPr>
              <w:rPr>
                <w:rFonts w:ascii="Simplified Arabic" w:eastAsia="Times New Roman" w:hAnsi="Simplified Arabic" w:cs="Simplified Arabic"/>
                <w:sz w:val="30"/>
                <w:szCs w:val="30"/>
                <w:rtl/>
              </w:rPr>
            </w:pPr>
            <w:r>
              <w:rPr>
                <w:rFonts w:ascii="Simplified Arabic" w:eastAsia="Times New Roman" w:hAnsi="Simplified Arabic" w:cs="Simplified Arabic"/>
                <w:sz w:val="30"/>
                <w:szCs w:val="30"/>
                <w:rtl/>
              </w:rPr>
              <w:t xml:space="preserve">   </w:t>
            </w:r>
            <w:r>
              <w:rPr>
                <w:rFonts w:ascii="Simplified Arabic" w:eastAsia="Times New Roman" w:hAnsi="Simplified Arabic" w:cs="Simplified Arabic" w:hint="cs"/>
                <w:sz w:val="30"/>
                <w:szCs w:val="30"/>
                <w:rtl/>
              </w:rPr>
              <w:t>6.</w:t>
            </w:r>
            <w:bookmarkStart w:id="0" w:name="_GoBack"/>
            <w:bookmarkEnd w:id="0"/>
            <w:r w:rsidR="00D928FD" w:rsidRPr="00EF5D12">
              <w:rPr>
                <w:rFonts w:ascii="Simplified Arabic" w:eastAsia="Times New Roman" w:hAnsi="Simplified Arabic" w:cs="Simplified Arabic"/>
                <w:sz w:val="30"/>
                <w:szCs w:val="30"/>
                <w:rtl/>
              </w:rPr>
              <w:t xml:space="preserve"> </w:t>
            </w:r>
            <w:r w:rsidR="005818BB">
              <w:rPr>
                <w:rFonts w:ascii="Simplified Arabic" w:eastAsia="Times New Roman" w:hAnsi="Simplified Arabic" w:cs="Simplified Arabic" w:hint="cs"/>
                <w:sz w:val="30"/>
                <w:szCs w:val="30"/>
                <w:rtl/>
              </w:rPr>
              <w:t>ما المقصود بكل من العبارات الآتية</w:t>
            </w:r>
            <w:r w:rsidR="00D928FD" w:rsidRPr="00EF5D12">
              <w:rPr>
                <w:rFonts w:ascii="Simplified Arabic" w:eastAsia="Times New Roman" w:hAnsi="Simplified Arabic" w:cs="Simplified Arabic"/>
                <w:sz w:val="30"/>
                <w:szCs w:val="30"/>
                <w:rtl/>
              </w:rPr>
              <w:t xml:space="preserve">: </w:t>
            </w:r>
          </w:p>
          <w:p w:rsidR="005818BB" w:rsidRDefault="005818BB" w:rsidP="005818BB">
            <w:pPr>
              <w:pStyle w:val="ListParagraph"/>
              <w:numPr>
                <w:ilvl w:val="0"/>
                <w:numId w:val="4"/>
              </w:numPr>
              <w:rPr>
                <w:rFonts w:ascii="Simplified Arabic" w:eastAsia="Times New Roman" w:hAnsi="Simplified Arabic" w:cs="Simplified Arabic"/>
                <w:sz w:val="30"/>
                <w:szCs w:val="30"/>
              </w:rPr>
            </w:pPr>
            <w:r>
              <w:rPr>
                <w:rFonts w:ascii="Simplified Arabic" w:eastAsia="Times New Roman" w:hAnsi="Simplified Arabic" w:cs="Simplified Arabic" w:hint="cs"/>
                <w:sz w:val="30"/>
                <w:szCs w:val="30"/>
                <w:rtl/>
              </w:rPr>
              <w:t>قالت الأرض في جذوري آباد حنين</w:t>
            </w:r>
          </w:p>
          <w:p w:rsidR="005818BB" w:rsidRDefault="005818BB" w:rsidP="005818BB">
            <w:pPr>
              <w:pStyle w:val="ListParagraph"/>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lastRenderedPageBreak/>
              <w:t>أي أن الإنسان دائم الحنين إلى الأرض</w:t>
            </w:r>
          </w:p>
          <w:p w:rsidR="005818BB" w:rsidRDefault="005818BB" w:rsidP="005818BB">
            <w:pPr>
              <w:pStyle w:val="ListParagraph"/>
              <w:numPr>
                <w:ilvl w:val="0"/>
                <w:numId w:val="4"/>
              </w:numPr>
              <w:rPr>
                <w:rFonts w:ascii="Simplified Arabic" w:eastAsia="Times New Roman" w:hAnsi="Simplified Arabic" w:cs="Simplified Arabic"/>
                <w:sz w:val="30"/>
                <w:szCs w:val="30"/>
              </w:rPr>
            </w:pPr>
            <w:r>
              <w:rPr>
                <w:rFonts w:ascii="Simplified Arabic" w:eastAsia="Times New Roman" w:hAnsi="Simplified Arabic" w:cs="Simplified Arabic" w:hint="cs"/>
                <w:sz w:val="30"/>
                <w:szCs w:val="30"/>
                <w:rtl/>
              </w:rPr>
              <w:t>ويحيون في الزمان المثالا</w:t>
            </w:r>
          </w:p>
          <w:p w:rsidR="005818BB" w:rsidRDefault="005818BB" w:rsidP="005818BB">
            <w:pPr>
              <w:ind w:left="360"/>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 xml:space="preserve">  القدوة</w:t>
            </w:r>
          </w:p>
          <w:p w:rsidR="005818BB" w:rsidRDefault="005818BB" w:rsidP="005818BB">
            <w:pPr>
              <w:ind w:left="360"/>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ج- ودفق من الشذا لا يغيض</w:t>
            </w:r>
          </w:p>
          <w:p w:rsidR="005818BB" w:rsidRPr="005818BB" w:rsidRDefault="005818BB" w:rsidP="005818BB">
            <w:pPr>
              <w:ind w:left="360"/>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العطاء</w:t>
            </w:r>
          </w:p>
          <w:p w:rsidR="00D928FD" w:rsidRPr="00EF5D12" w:rsidRDefault="005818BB" w:rsidP="005818BB">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 xml:space="preserve">د- </w:t>
            </w:r>
            <w:r w:rsidR="00D928FD" w:rsidRPr="00EF5D12">
              <w:rPr>
                <w:rFonts w:ascii="Simplified Arabic" w:eastAsia="Times New Roman" w:hAnsi="Simplified Arabic" w:cs="Simplified Arabic"/>
                <w:sz w:val="30"/>
                <w:szCs w:val="30"/>
                <w:rtl/>
              </w:rPr>
              <w:t>" كأنّي زرعْتُ فيها السِّماكاُ"؟</w:t>
            </w:r>
          </w:p>
          <w:p w:rsidR="00883CD8" w:rsidRPr="00EF5D12" w:rsidRDefault="00883CD8"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التفاؤل والأمل.</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7.</w:t>
            </w:r>
            <w:r w:rsidRPr="00EF5D12">
              <w:rPr>
                <w:rFonts w:ascii="Simplified Arabic" w:eastAsia="Times New Roman" w:hAnsi="Simplified Arabic" w:cs="Simplified Arabic"/>
                <w:sz w:val="30"/>
                <w:szCs w:val="30"/>
                <w:rtl/>
              </w:rPr>
              <w:tab/>
              <w:t xml:space="preserve">مِن مهام الإنسان في بلده: العمل والإنتاج، </w:t>
            </w:r>
            <w:r w:rsidR="005818BB">
              <w:rPr>
                <w:rFonts w:ascii="Simplified Arabic" w:eastAsia="Times New Roman" w:hAnsi="Simplified Arabic" w:cs="Simplified Arabic" w:hint="cs"/>
                <w:sz w:val="30"/>
                <w:szCs w:val="30"/>
                <w:rtl/>
              </w:rPr>
              <w:t>و</w:t>
            </w:r>
            <w:r w:rsidRPr="00EF5D12">
              <w:rPr>
                <w:rFonts w:ascii="Simplified Arabic" w:eastAsia="Times New Roman" w:hAnsi="Simplified Arabic" w:cs="Simplified Arabic"/>
                <w:sz w:val="30"/>
                <w:szCs w:val="30"/>
                <w:rtl/>
              </w:rPr>
              <w:t>مُواجَهةُ الصّعاب، والإصرار على تحقيق الأهداف.  مَثِّل لكلّ واحدة منَ القصيدةِ.</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العمل والإنتاج: قُمْ معَ الشّمسِ يا شبابي، وحرِّكْ</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عالمًا ساهِمَ البصيرةِ، جامِدْ، يملأ الخيرُ أرضَنا، فإذا الشّعبُ</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نموٌّ، وقوّةٌ، ونهوضْ.</w:t>
            </w:r>
            <w:r w:rsidRPr="00EF5D12">
              <w:rPr>
                <w:rFonts w:ascii="Simplified Arabic" w:hAnsi="Simplified Arabic" w:cs="Simplified Arabic"/>
                <w:sz w:val="30"/>
                <w:szCs w:val="30"/>
                <w:rtl/>
              </w:rPr>
              <w:t xml:space="preserve"> </w:t>
            </w:r>
            <w:r w:rsidRPr="00EF5D12">
              <w:rPr>
                <w:rFonts w:ascii="Simplified Arabic" w:eastAsia="Times New Roman" w:hAnsi="Simplified Arabic" w:cs="Simplified Arabic"/>
                <w:sz w:val="30"/>
                <w:szCs w:val="30"/>
                <w:rtl/>
              </w:rPr>
              <w:t>أنا فيها الفلّاحُ أزرعُها قمحًا</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ووردًا.</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مُواجَهةُ الصّعاب:</w:t>
            </w:r>
            <w:r w:rsidRPr="00EF5D12">
              <w:rPr>
                <w:rFonts w:ascii="Simplified Arabic" w:hAnsi="Simplified Arabic" w:cs="Simplified Arabic"/>
                <w:sz w:val="30"/>
                <w:szCs w:val="30"/>
                <w:rtl/>
              </w:rPr>
              <w:t xml:space="preserve"> </w:t>
            </w:r>
            <w:r w:rsidRPr="00EF5D12">
              <w:rPr>
                <w:rFonts w:ascii="Simplified Arabic" w:eastAsia="Times New Roman" w:hAnsi="Simplified Arabic" w:cs="Simplified Arabic"/>
                <w:sz w:val="30"/>
                <w:szCs w:val="30"/>
                <w:rtl/>
              </w:rPr>
              <w:t>وأقلعُ الأشواكا.</w:t>
            </w:r>
            <w:r w:rsidRPr="00EF5D12">
              <w:rPr>
                <w:rFonts w:ascii="Simplified Arabic" w:hAnsi="Simplified Arabic" w:cs="Simplified Arabic"/>
                <w:sz w:val="30"/>
                <w:szCs w:val="30"/>
                <w:rtl/>
              </w:rPr>
              <w:t xml:space="preserve">  </w:t>
            </w:r>
            <w:r w:rsidRPr="00EF5D12">
              <w:rPr>
                <w:rFonts w:ascii="Simplified Arabic" w:eastAsia="Times New Roman" w:hAnsi="Simplified Arabic" w:cs="Simplified Arabic"/>
                <w:sz w:val="30"/>
                <w:szCs w:val="30"/>
                <w:rtl/>
              </w:rPr>
              <w:t>سكّتي تنطحُ الصّخورَ، وتمشي</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في الأحافيرِ، نَشْوةٌ وعراكا.</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الإصرار على تحقيق الأهداف:</w:t>
            </w:r>
            <w:r w:rsidRPr="00EF5D12">
              <w:rPr>
                <w:rFonts w:ascii="Simplified Arabic" w:hAnsi="Simplified Arabic" w:cs="Simplified Arabic"/>
                <w:sz w:val="30"/>
                <w:szCs w:val="30"/>
                <w:rtl/>
              </w:rPr>
              <w:t xml:space="preserve"> </w:t>
            </w:r>
            <w:r w:rsidRPr="00EF5D12">
              <w:rPr>
                <w:rFonts w:ascii="Simplified Arabic" w:eastAsia="Times New Roman" w:hAnsi="Simplified Arabic" w:cs="Simplified Arabic"/>
                <w:sz w:val="30"/>
                <w:szCs w:val="30"/>
                <w:rtl/>
              </w:rPr>
              <w:t>وغدًا تلعبُ الطّفولةُ بالوردِ</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وتنمو حقولُنا وتفيضْ.</w:t>
            </w:r>
            <w:r w:rsidRPr="00EF5D12">
              <w:rPr>
                <w:rFonts w:ascii="Simplified Arabic" w:hAnsi="Simplified Arabic" w:cs="Simplified Arabic"/>
                <w:sz w:val="30"/>
                <w:szCs w:val="30"/>
                <w:rtl/>
              </w:rPr>
              <w:t xml:space="preserve"> </w:t>
            </w:r>
            <w:r w:rsidRPr="00EF5D12">
              <w:rPr>
                <w:rFonts w:ascii="Simplified Arabic" w:eastAsia="Times New Roman" w:hAnsi="Simplified Arabic" w:cs="Simplified Arabic"/>
                <w:sz w:val="30"/>
                <w:szCs w:val="30"/>
                <w:rtl/>
              </w:rPr>
              <w:t>وحقولي سنابلٌ تفرعُ النّجمَ</w:t>
            </w:r>
          </w:p>
          <w:p w:rsidR="00883CD8" w:rsidRPr="00EF5D12" w:rsidRDefault="00883CD8" w:rsidP="00883CD8">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كأنّي زرعْتُ فيها السِّماكَا.</w:t>
            </w:r>
          </w:p>
          <w:p w:rsidR="00D928FD" w:rsidRPr="00EF5D12" w:rsidRDefault="00D928FD" w:rsidP="00883CD8">
            <w:pPr>
              <w:pStyle w:val="ListParagraph"/>
              <w:numPr>
                <w:ilvl w:val="0"/>
                <w:numId w:val="1"/>
              </w:num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استَخْلِصْ مِن القَصيدَةِ أَبرَزَ القِيمِ الَّتي دعا إليها الشَّاعرُ.</w:t>
            </w:r>
          </w:p>
          <w:p w:rsidR="00883CD8" w:rsidRPr="00EF5D12" w:rsidRDefault="00801A01" w:rsidP="00801A01">
            <w:pPr>
              <w:pStyle w:val="ListParagraph"/>
              <w:ind w:left="1080"/>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حبّ العلم والبحث، الطّموح، تذليل الصّعاب، الأمل والتفاؤل، العمل الجاد المخلص.</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التّذوّق الأدبيّ</w:t>
            </w:r>
          </w:p>
          <w:p w:rsidR="00D928FD" w:rsidRPr="005818BB" w:rsidRDefault="00D928FD" w:rsidP="005818BB">
            <w:pPr>
              <w:pStyle w:val="ListParagraph"/>
              <w:numPr>
                <w:ilvl w:val="0"/>
                <w:numId w:val="5"/>
              </w:numPr>
              <w:rPr>
                <w:rFonts w:ascii="Simplified Arabic" w:eastAsia="Times New Roman" w:hAnsi="Simplified Arabic" w:cs="Simplified Arabic"/>
                <w:sz w:val="30"/>
                <w:szCs w:val="30"/>
                <w:rtl/>
              </w:rPr>
            </w:pPr>
            <w:r w:rsidRPr="005818BB">
              <w:rPr>
                <w:rFonts w:ascii="Simplified Arabic" w:eastAsia="Times New Roman" w:hAnsi="Simplified Arabic" w:cs="Simplified Arabic"/>
                <w:sz w:val="30"/>
                <w:szCs w:val="30"/>
                <w:rtl/>
              </w:rPr>
              <w:t>وَضِّحْ جَمالَ التَّصْويرِ في كُلٍّ مِما يأتي:</w:t>
            </w:r>
          </w:p>
          <w:p w:rsidR="005818BB" w:rsidRPr="005818BB" w:rsidRDefault="005818BB" w:rsidP="005818BB">
            <w:pPr>
              <w:pStyle w:val="ListParagraph"/>
              <w:numPr>
                <w:ilvl w:val="0"/>
                <w:numId w:val="6"/>
              </w:num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بي جوع إلى الجمال</w:t>
            </w:r>
            <w:r w:rsidR="00F83B05">
              <w:rPr>
                <w:rFonts w:ascii="Simplified Arabic" w:eastAsia="Times New Roman" w:hAnsi="Simplified Arabic" w:cs="Simplified Arabic" w:hint="cs"/>
                <w:sz w:val="30"/>
                <w:szCs w:val="30"/>
                <w:rtl/>
              </w:rPr>
              <w:t>: تحب الأرض أن تكون جميلة بزراعتها وإعمارها.</w:t>
            </w:r>
          </w:p>
          <w:p w:rsidR="00D928FD" w:rsidRPr="00EF5D12" w:rsidRDefault="005818BB" w:rsidP="00D928FD">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 xml:space="preserve">ب- </w:t>
            </w:r>
            <w:r w:rsidR="00D928FD" w:rsidRPr="00EF5D12">
              <w:rPr>
                <w:rFonts w:ascii="Simplified Arabic" w:eastAsia="Times New Roman" w:hAnsi="Simplified Arabic" w:cs="Simplified Arabic"/>
                <w:sz w:val="30"/>
                <w:szCs w:val="30"/>
                <w:rtl/>
              </w:rPr>
              <w:t>وكلُّ نبضي سؤالُ.</w:t>
            </w:r>
            <w:r w:rsidR="00801A01" w:rsidRPr="00EF5D12">
              <w:rPr>
                <w:rFonts w:ascii="Simplified Arabic" w:eastAsia="Times New Roman" w:hAnsi="Simplified Arabic" w:cs="Simplified Arabic"/>
                <w:sz w:val="30"/>
                <w:szCs w:val="30"/>
                <w:rtl/>
              </w:rPr>
              <w:t xml:space="preserve"> شبّه نبض القلب بالسؤال. دلالة على البحث عن المعرفة والعلم.</w:t>
            </w:r>
          </w:p>
          <w:p w:rsidR="00D928FD" w:rsidRPr="00EF5D12" w:rsidRDefault="005818BB" w:rsidP="00801A01">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 xml:space="preserve">ج- </w:t>
            </w:r>
            <w:r w:rsidR="00D928FD" w:rsidRPr="00EF5D12">
              <w:rPr>
                <w:rFonts w:ascii="Simplified Arabic" w:eastAsia="Times New Roman" w:hAnsi="Simplified Arabic" w:cs="Simplified Arabic"/>
                <w:sz w:val="30"/>
                <w:szCs w:val="30"/>
                <w:rtl/>
              </w:rPr>
              <w:t>وإذا أرضُنا منائرَ لا تخبو.</w:t>
            </w:r>
            <w:r w:rsidR="00801A01" w:rsidRPr="00EF5D12">
              <w:rPr>
                <w:rFonts w:ascii="Simplified Arabic" w:eastAsia="Times New Roman" w:hAnsi="Simplified Arabic" w:cs="Simplified Arabic"/>
                <w:sz w:val="30"/>
                <w:szCs w:val="30"/>
                <w:rtl/>
              </w:rPr>
              <w:t xml:space="preserve"> شبّه الأرض بأعمدة الضياء( المنائر) </w:t>
            </w:r>
            <w:r w:rsidR="00801A01" w:rsidRPr="00EF5D12">
              <w:rPr>
                <w:rFonts w:ascii="Simplified Arabic" w:eastAsia="Times New Roman" w:hAnsi="Simplified Arabic" w:cs="Simplified Arabic"/>
                <w:sz w:val="30"/>
                <w:szCs w:val="30"/>
                <w:rtl/>
              </w:rPr>
              <w:lastRenderedPageBreak/>
              <w:t>دلالة على التفاؤل.</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2-</w:t>
            </w:r>
            <w:r w:rsidRPr="00EF5D12">
              <w:rPr>
                <w:rFonts w:ascii="Simplified Arabic" w:eastAsia="Times New Roman" w:hAnsi="Simplified Arabic" w:cs="Simplified Arabic"/>
                <w:sz w:val="30"/>
                <w:szCs w:val="30"/>
                <w:rtl/>
              </w:rPr>
              <w:tab/>
              <w:t>إِلامَ يَرمِزُ الشَّاعرُ في كُلٍّ مِما يأتي:</w:t>
            </w:r>
          </w:p>
          <w:p w:rsidR="00D928FD" w:rsidRPr="00EF5D12" w:rsidRDefault="00D928FD" w:rsidP="00F83B05">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الجمالُ</w:t>
            </w:r>
            <w:r w:rsidR="00801A01" w:rsidRPr="00EF5D12">
              <w:rPr>
                <w:rFonts w:ascii="Simplified Arabic" w:eastAsia="Times New Roman" w:hAnsi="Simplified Arabic" w:cs="Simplified Arabic"/>
                <w:sz w:val="30"/>
                <w:szCs w:val="30"/>
                <w:rtl/>
              </w:rPr>
              <w:t>:</w:t>
            </w:r>
            <w:r w:rsidR="001D035E" w:rsidRPr="00EF5D12">
              <w:rPr>
                <w:rFonts w:ascii="Simplified Arabic" w:eastAsia="Times New Roman" w:hAnsi="Simplified Arabic" w:cs="Simplified Arabic"/>
                <w:sz w:val="30"/>
                <w:szCs w:val="30"/>
                <w:rtl/>
              </w:rPr>
              <w:t xml:space="preserve"> الخير والعطاء.</w:t>
            </w:r>
            <w:r w:rsidRPr="00EF5D12">
              <w:rPr>
                <w:rFonts w:ascii="Simplified Arabic" w:eastAsia="Times New Roman" w:hAnsi="Simplified Arabic" w:cs="Simplified Arabic"/>
                <w:sz w:val="30"/>
                <w:szCs w:val="30"/>
                <w:rtl/>
              </w:rPr>
              <w:t xml:space="preserve"> الورد</w:t>
            </w:r>
            <w:r w:rsidR="00801A01" w:rsidRPr="00EF5D12">
              <w:rPr>
                <w:rFonts w:ascii="Simplified Arabic" w:eastAsia="Times New Roman" w:hAnsi="Simplified Arabic" w:cs="Simplified Arabic"/>
                <w:sz w:val="30"/>
                <w:szCs w:val="30"/>
                <w:rtl/>
              </w:rPr>
              <w:t xml:space="preserve">: </w:t>
            </w:r>
            <w:r w:rsidR="00F83B05">
              <w:rPr>
                <w:rFonts w:ascii="Simplified Arabic" w:eastAsia="Times New Roman" w:hAnsi="Simplified Arabic" w:cs="Simplified Arabic"/>
                <w:sz w:val="30"/>
                <w:szCs w:val="30"/>
                <w:rtl/>
              </w:rPr>
              <w:t>المحبة</w:t>
            </w:r>
            <w:r w:rsidR="00801A01"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 xml:space="preserve"> الأشواك</w:t>
            </w:r>
            <w:r w:rsidR="00801A01" w:rsidRPr="00EF5D12">
              <w:rPr>
                <w:rFonts w:ascii="Simplified Arabic" w:eastAsia="Times New Roman" w:hAnsi="Simplified Arabic" w:cs="Simplified Arabic"/>
                <w:sz w:val="30"/>
                <w:szCs w:val="30"/>
                <w:rtl/>
              </w:rPr>
              <w:t>: الصعوبات.</w:t>
            </w:r>
            <w:r w:rsidRPr="00EF5D12">
              <w:rPr>
                <w:rFonts w:ascii="Simplified Arabic" w:eastAsia="Times New Roman" w:hAnsi="Simplified Arabic" w:cs="Simplified Arabic"/>
                <w:sz w:val="30"/>
                <w:szCs w:val="30"/>
                <w:rtl/>
              </w:rPr>
              <w:t xml:space="preserve"> </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3 - عَمَّ كَنّى الشَّاعرُ في كُلِّ عِبارةٍ شِّعرِيَّةِ ما يأتي:</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أ‌.</w:t>
            </w:r>
            <w:r w:rsidRPr="00EF5D12">
              <w:rPr>
                <w:rFonts w:ascii="Simplified Arabic" w:eastAsia="Times New Roman" w:hAnsi="Simplified Arabic" w:cs="Simplified Arabic"/>
                <w:sz w:val="30"/>
                <w:szCs w:val="30"/>
                <w:rtl/>
              </w:rPr>
              <w:tab/>
              <w:t>"قُمْ معَ الشّمسِ".</w:t>
            </w:r>
            <w:r w:rsidR="001D035E" w:rsidRPr="00EF5D12">
              <w:rPr>
                <w:rFonts w:ascii="Simplified Arabic" w:eastAsia="Times New Roman" w:hAnsi="Simplified Arabic" w:cs="Simplified Arabic"/>
                <w:sz w:val="30"/>
                <w:szCs w:val="30"/>
                <w:rtl/>
              </w:rPr>
              <w:t xml:space="preserve"> الإسراع في النهوض لمواكبة الحضارة والتّقدّم.</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ب‌.</w:t>
            </w:r>
            <w:r w:rsidRPr="00EF5D12">
              <w:rPr>
                <w:rFonts w:ascii="Simplified Arabic" w:eastAsia="Times New Roman" w:hAnsi="Simplified Arabic" w:cs="Simplified Arabic"/>
                <w:sz w:val="30"/>
                <w:szCs w:val="30"/>
                <w:rtl/>
              </w:rPr>
              <w:tab/>
              <w:t xml:space="preserve"> "وربّيتهم ذرًى وجبالا".</w:t>
            </w:r>
            <w:r w:rsidR="001D035E" w:rsidRPr="00EF5D12">
              <w:rPr>
                <w:rFonts w:ascii="Simplified Arabic" w:eastAsia="Times New Roman" w:hAnsi="Simplified Arabic" w:cs="Simplified Arabic"/>
                <w:sz w:val="30"/>
                <w:szCs w:val="30"/>
                <w:rtl/>
              </w:rPr>
              <w:t>الشّموخ والعزّة والطّموح.</w:t>
            </w:r>
          </w:p>
          <w:p w:rsidR="00D928FD" w:rsidRPr="00EF5D12" w:rsidRDefault="00D928FD" w:rsidP="00D928FD">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4- ما العَواطِفُ الّتي انْطلَقَ مِنها الشَّاعرُ في نَظْمِ هذه القَصيدَةِ.</w:t>
            </w:r>
          </w:p>
          <w:p w:rsidR="005A2516" w:rsidRPr="00EF5D12" w:rsidRDefault="005A2516" w:rsidP="005A2516">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الشّوقُ والحنينُ إلى النّهوضِ.</w:t>
            </w:r>
          </w:p>
          <w:p w:rsidR="005A2516" w:rsidRPr="00EF5D12" w:rsidRDefault="005A2516" w:rsidP="005A2516">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الإعجابُ بأبنائِها.</w:t>
            </w:r>
          </w:p>
          <w:p w:rsidR="005A2516" w:rsidRPr="00EF5D12" w:rsidRDefault="005A2516" w:rsidP="005A2516">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الأملُ والتّفاؤلُ بمستقبلِ الأرضِ.</w:t>
            </w:r>
          </w:p>
          <w:p w:rsidR="005A2516" w:rsidRPr="00EF5D12" w:rsidRDefault="005A2516" w:rsidP="005A2516">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كراهية</w:t>
            </w:r>
            <w:r w:rsidR="004643FB"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 xml:space="preserve"> الفقر</w:t>
            </w:r>
            <w:r w:rsidR="004643FB"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w:t>
            </w:r>
          </w:p>
          <w:p w:rsidR="005A2516" w:rsidRPr="00EF5D12" w:rsidRDefault="005A2516" w:rsidP="005A2516">
            <w:pPr>
              <w:pStyle w:val="ListParagraph"/>
              <w:numPr>
                <w:ilvl w:val="0"/>
                <w:numId w:val="2"/>
              </w:numPr>
              <w:rPr>
                <w:rFonts w:ascii="Simplified Arabic" w:eastAsia="Times New Roman" w:hAnsi="Simplified Arabic" w:cs="Simplified Arabic"/>
                <w:sz w:val="30"/>
                <w:szCs w:val="30"/>
              </w:rPr>
            </w:pPr>
            <w:r w:rsidRPr="00EF5D12">
              <w:rPr>
                <w:rFonts w:ascii="Simplified Arabic" w:eastAsia="Times New Roman" w:hAnsi="Simplified Arabic" w:cs="Simplified Arabic"/>
                <w:sz w:val="30"/>
                <w:szCs w:val="30"/>
                <w:rtl/>
              </w:rPr>
              <w:t>حبّ</w:t>
            </w:r>
            <w:r w:rsidR="004643FB"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 xml:space="preserve"> العمل</w:t>
            </w:r>
            <w:r w:rsidR="004643FB"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 xml:space="preserve"> والإخلاص</w:t>
            </w:r>
            <w:r w:rsidR="004643FB"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 xml:space="preserve"> فيه.</w:t>
            </w:r>
          </w:p>
          <w:p w:rsidR="004643FB" w:rsidRPr="00EF5D12" w:rsidRDefault="00D928FD" w:rsidP="00F83B05">
            <w:pPr>
              <w:spacing w:after="200" w:line="276" w:lineRule="auto"/>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5- </w:t>
            </w:r>
            <w:r w:rsidR="00F83B05">
              <w:rPr>
                <w:rFonts w:ascii="Simplified Arabic" w:eastAsia="Times New Roman" w:hAnsi="Simplified Arabic" w:cs="Simplified Arabic" w:hint="cs"/>
                <w:sz w:val="30"/>
                <w:szCs w:val="30"/>
                <w:rtl/>
              </w:rPr>
              <w:t>ما رأيك في عنوان القصيدة؟</w:t>
            </w:r>
          </w:p>
          <w:p w:rsidR="004643FB" w:rsidRPr="00EF5D12" w:rsidRDefault="004643FB" w:rsidP="004643FB">
            <w:pPr>
              <w:spacing w:after="200" w:line="276" w:lineRule="auto"/>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يترك للطالب إبداء رأيه.</w:t>
            </w:r>
          </w:p>
          <w:p w:rsidR="005A2516" w:rsidRPr="00EF5D12" w:rsidRDefault="005A2516" w:rsidP="005A2516">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قضايا لغويّةٌ</w:t>
            </w:r>
          </w:p>
          <w:p w:rsidR="005A2516" w:rsidRPr="00EF5D12" w:rsidRDefault="005A2516" w:rsidP="00264549">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1-</w:t>
            </w:r>
            <w:r w:rsidRPr="00EF5D12">
              <w:rPr>
                <w:rFonts w:ascii="Simplified Arabic" w:eastAsia="Times New Roman" w:hAnsi="Simplified Arabic" w:cs="Simplified Arabic"/>
                <w:sz w:val="30"/>
                <w:szCs w:val="30"/>
                <w:rtl/>
              </w:rPr>
              <w:tab/>
              <w:t xml:space="preserve"> اذكُرِ الصِّيغةَ الصَّرفيَّةَ </w:t>
            </w:r>
            <w:r w:rsidR="00264549">
              <w:rPr>
                <w:rFonts w:ascii="Simplified Arabic" w:eastAsia="Times New Roman" w:hAnsi="Simplified Arabic" w:cs="Simplified Arabic" w:hint="cs"/>
                <w:sz w:val="30"/>
                <w:szCs w:val="30"/>
                <w:rtl/>
              </w:rPr>
              <w:t>لكلمة: رائد</w:t>
            </w:r>
            <w:r w:rsidRPr="00EF5D12">
              <w:rPr>
                <w:rFonts w:ascii="Simplified Arabic" w:eastAsia="Times New Roman" w:hAnsi="Simplified Arabic" w:cs="Simplified Arabic"/>
                <w:sz w:val="30"/>
                <w:szCs w:val="30"/>
                <w:rtl/>
              </w:rPr>
              <w:t xml:space="preserve">:  </w:t>
            </w:r>
          </w:p>
          <w:p w:rsidR="005A2516" w:rsidRPr="00EF5D12" w:rsidRDefault="005A2516" w:rsidP="00264549">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رائد</w:t>
            </w:r>
            <w:r w:rsidR="004643FB" w:rsidRPr="00EF5D12">
              <w:rPr>
                <w:rFonts w:ascii="Simplified Arabic" w:eastAsia="Times New Roman" w:hAnsi="Simplified Arabic" w:cs="Simplified Arabic"/>
                <w:sz w:val="30"/>
                <w:szCs w:val="30"/>
                <w:rtl/>
              </w:rPr>
              <w:t xml:space="preserve">: اسم فَاعِل. </w:t>
            </w:r>
            <w:r w:rsidRPr="00EF5D12">
              <w:rPr>
                <w:rFonts w:ascii="Simplified Arabic" w:eastAsia="Times New Roman" w:hAnsi="Simplified Arabic" w:cs="Simplified Arabic"/>
                <w:sz w:val="30"/>
                <w:szCs w:val="30"/>
                <w:rtl/>
              </w:rPr>
              <w:t xml:space="preserve"> </w:t>
            </w:r>
          </w:p>
          <w:p w:rsidR="005A2516" w:rsidRPr="00EF5D12" w:rsidRDefault="005A2516" w:rsidP="005A2516">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2-</w:t>
            </w:r>
            <w:r w:rsidRPr="00EF5D12">
              <w:rPr>
                <w:rFonts w:ascii="Simplified Arabic" w:eastAsia="Times New Roman" w:hAnsi="Simplified Arabic" w:cs="Simplified Arabic"/>
                <w:sz w:val="30"/>
                <w:szCs w:val="30"/>
                <w:rtl/>
              </w:rPr>
              <w:tab/>
              <w:t xml:space="preserve">ما المَعنى الَّذي أفادتْهُ الزِّيادَةُ على الفِعلِ: </w:t>
            </w:r>
            <w:r w:rsidR="00264549">
              <w:rPr>
                <w:rFonts w:ascii="Simplified Arabic" w:eastAsia="Times New Roman" w:hAnsi="Simplified Arabic" w:cs="Simplified Arabic"/>
                <w:sz w:val="30"/>
                <w:szCs w:val="30"/>
                <w:rtl/>
              </w:rPr>
              <w:t>ي</w:t>
            </w:r>
            <w:r w:rsidR="00264549">
              <w:rPr>
                <w:rFonts w:ascii="Simplified Arabic" w:eastAsia="Times New Roman" w:hAnsi="Simplified Arabic" w:cs="Simplified Arabic" w:hint="cs"/>
                <w:sz w:val="30"/>
                <w:szCs w:val="30"/>
                <w:rtl/>
              </w:rPr>
              <w:t>حي</w:t>
            </w:r>
            <w:r w:rsidRPr="00EF5D12">
              <w:rPr>
                <w:rFonts w:ascii="Simplified Arabic" w:eastAsia="Times New Roman" w:hAnsi="Simplified Arabic" w:cs="Simplified Arabic"/>
                <w:sz w:val="30"/>
                <w:szCs w:val="30"/>
                <w:rtl/>
              </w:rPr>
              <w:t>ون؟</w:t>
            </w:r>
          </w:p>
          <w:p w:rsidR="004643FB" w:rsidRPr="00EF5D12" w:rsidRDefault="004643FB" w:rsidP="00264549">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أفادت </w:t>
            </w:r>
            <w:r w:rsidR="00264549">
              <w:rPr>
                <w:rFonts w:ascii="Simplified Arabic" w:eastAsia="Times New Roman" w:hAnsi="Simplified Arabic" w:cs="Simplified Arabic" w:hint="cs"/>
                <w:sz w:val="30"/>
                <w:szCs w:val="30"/>
                <w:rtl/>
              </w:rPr>
              <w:t>التعدية.</w:t>
            </w:r>
          </w:p>
          <w:p w:rsidR="005A2516" w:rsidRPr="00EF5D12" w:rsidRDefault="005A2516" w:rsidP="005A2516">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3-</w:t>
            </w:r>
            <w:r w:rsidRPr="00EF5D12">
              <w:rPr>
                <w:rFonts w:ascii="Simplified Arabic" w:eastAsia="Times New Roman" w:hAnsi="Simplified Arabic" w:cs="Simplified Arabic"/>
                <w:sz w:val="30"/>
                <w:szCs w:val="30"/>
                <w:rtl/>
              </w:rPr>
              <w:tab/>
              <w:t xml:space="preserve"> زن الكلمات الآتية صرفيا:</w:t>
            </w:r>
          </w:p>
          <w:p w:rsidR="005A2516" w:rsidRPr="00EF5D12" w:rsidRDefault="005A2516" w:rsidP="004643FB">
            <w:pPr>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 xml:space="preserve">          ق</w:t>
            </w:r>
            <w:r w:rsidR="004643FB"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م</w:t>
            </w:r>
            <w:r w:rsidR="004643FB" w:rsidRPr="00EF5D12">
              <w:rPr>
                <w:rFonts w:ascii="Simplified Arabic" w:eastAsia="Times New Roman" w:hAnsi="Simplified Arabic" w:cs="Simplified Arabic"/>
                <w:sz w:val="30"/>
                <w:szCs w:val="30"/>
                <w:rtl/>
              </w:rPr>
              <w:t>ْ:</w:t>
            </w:r>
            <w:r w:rsidR="00264549">
              <w:rPr>
                <w:rFonts w:ascii="Simplified Arabic" w:eastAsia="Times New Roman" w:hAnsi="Simplified Arabic" w:cs="Simplified Arabic" w:hint="cs"/>
                <w:sz w:val="30"/>
                <w:szCs w:val="30"/>
                <w:rtl/>
              </w:rPr>
              <w:t xml:space="preserve"> </w:t>
            </w:r>
            <w:r w:rsidR="004643FB" w:rsidRPr="00EF5D12">
              <w:rPr>
                <w:rFonts w:ascii="Simplified Arabic" w:eastAsia="Times New Roman" w:hAnsi="Simplified Arabic" w:cs="Simplified Arabic"/>
                <w:sz w:val="30"/>
                <w:szCs w:val="30"/>
                <w:rtl/>
              </w:rPr>
              <w:t xml:space="preserve">فُلْ. </w:t>
            </w:r>
            <w:r w:rsidRPr="00EF5D12">
              <w:rPr>
                <w:rFonts w:ascii="Simplified Arabic" w:eastAsia="Times New Roman" w:hAnsi="Simplified Arabic" w:cs="Simplified Arabic"/>
                <w:sz w:val="30"/>
                <w:szCs w:val="30"/>
                <w:rtl/>
              </w:rPr>
              <w:t xml:space="preserve"> ن</w:t>
            </w:r>
            <w:r w:rsidR="004643FB" w:rsidRPr="00EF5D12">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موّ</w:t>
            </w:r>
            <w:r w:rsidR="004643FB" w:rsidRPr="00EF5D12">
              <w:rPr>
                <w:rFonts w:ascii="Simplified Arabic" w:eastAsia="Times New Roman" w:hAnsi="Simplified Arabic" w:cs="Simplified Arabic"/>
                <w:sz w:val="30"/>
                <w:szCs w:val="30"/>
                <w:rtl/>
              </w:rPr>
              <w:t xml:space="preserve">ٌ: </w:t>
            </w:r>
            <w:r w:rsidR="00264549">
              <w:rPr>
                <w:rFonts w:ascii="Simplified Arabic" w:eastAsia="Times New Roman" w:hAnsi="Simplified Arabic" w:cs="Simplified Arabic"/>
                <w:sz w:val="30"/>
                <w:szCs w:val="30"/>
                <w:rtl/>
              </w:rPr>
              <w:t>فُع</w:t>
            </w:r>
            <w:r w:rsidR="00264549">
              <w:rPr>
                <w:rFonts w:ascii="Simplified Arabic" w:eastAsia="Times New Roman" w:hAnsi="Simplified Arabic" w:cs="Simplified Arabic" w:hint="cs"/>
                <w:sz w:val="30"/>
                <w:szCs w:val="30"/>
                <w:rtl/>
              </w:rPr>
              <w:t>ول</w:t>
            </w:r>
            <w:r w:rsidR="004643FB" w:rsidRPr="00EF5D12">
              <w:rPr>
                <w:rFonts w:ascii="Simplified Arabic" w:eastAsia="Times New Roman" w:hAnsi="Simplified Arabic" w:cs="Simplified Arabic"/>
                <w:sz w:val="30"/>
                <w:szCs w:val="30"/>
                <w:rtl/>
              </w:rPr>
              <w:t xml:space="preserve">.  </w:t>
            </w:r>
            <w:r w:rsidRPr="00EF5D12">
              <w:rPr>
                <w:rFonts w:ascii="Simplified Arabic" w:eastAsia="Times New Roman" w:hAnsi="Simplified Arabic" w:cs="Simplified Arabic"/>
                <w:sz w:val="30"/>
                <w:szCs w:val="30"/>
                <w:rtl/>
              </w:rPr>
              <w:t xml:space="preserve"> نشوة</w:t>
            </w:r>
            <w:r w:rsidR="004643FB" w:rsidRPr="00EF5D12">
              <w:rPr>
                <w:rFonts w:ascii="Simplified Arabic" w:eastAsia="Times New Roman" w:hAnsi="Simplified Arabic" w:cs="Simplified Arabic"/>
                <w:sz w:val="30"/>
                <w:szCs w:val="30"/>
                <w:rtl/>
              </w:rPr>
              <w:t>ٌ: فَعْلَةٌ.</w:t>
            </w:r>
          </w:p>
          <w:p w:rsidR="00EE5AB5" w:rsidRPr="00EF5D12" w:rsidRDefault="005A2516" w:rsidP="004643FB">
            <w:pPr>
              <w:rPr>
                <w:rFonts w:ascii="Simplified Arabic" w:eastAsia="Times New Roman" w:hAnsi="Simplified Arabic" w:cs="Simplified Arabic"/>
                <w:color w:val="C00000"/>
                <w:sz w:val="30"/>
                <w:szCs w:val="30"/>
                <w:rtl/>
                <w:lang w:bidi="ar-JO"/>
              </w:rPr>
            </w:pPr>
            <w:r w:rsidRPr="00EF5D12">
              <w:rPr>
                <w:rFonts w:ascii="Simplified Arabic" w:eastAsia="Times New Roman" w:hAnsi="Simplified Arabic" w:cs="Simplified Arabic"/>
                <w:sz w:val="30"/>
                <w:szCs w:val="30"/>
                <w:rtl/>
              </w:rPr>
              <w:t>4-</w:t>
            </w:r>
            <w:r w:rsidRPr="00EF5D12">
              <w:rPr>
                <w:rFonts w:ascii="Simplified Arabic" w:eastAsia="Times New Roman" w:hAnsi="Simplified Arabic" w:cs="Simplified Arabic"/>
                <w:sz w:val="30"/>
                <w:szCs w:val="30"/>
                <w:rtl/>
              </w:rPr>
              <w:tab/>
              <w:t xml:space="preserve"> أَعرِبْ ما تَحْتهُ خَطٌ في ما </w:t>
            </w:r>
            <w:r w:rsidR="004643FB" w:rsidRPr="00EF5D12">
              <w:rPr>
                <w:rFonts w:ascii="Simplified Arabic" w:eastAsia="Times New Roman" w:hAnsi="Simplified Arabic" w:cs="Simplified Arabic"/>
                <w:sz w:val="30"/>
                <w:szCs w:val="30"/>
                <w:rtl/>
              </w:rPr>
              <w:t>يأتي</w:t>
            </w:r>
            <w:r w:rsidR="004643FB" w:rsidRPr="00EF5D12">
              <w:rPr>
                <w:rFonts w:ascii="Simplified Arabic" w:eastAsia="Times New Roman" w:hAnsi="Simplified Arabic" w:cs="Simplified Arabic"/>
                <w:color w:val="C00000"/>
                <w:sz w:val="30"/>
                <w:szCs w:val="30"/>
                <w:rtl/>
              </w:rPr>
              <w:t>:</w:t>
            </w:r>
          </w:p>
          <w:p w:rsidR="005A2516" w:rsidRPr="00EF5D12" w:rsidRDefault="005A2516" w:rsidP="005A2516">
            <w:pPr>
              <w:rPr>
                <w:rFonts w:ascii="Simplified Arabic" w:eastAsia="Times New Roman" w:hAnsi="Simplified Arabic" w:cs="Simplified Arabic"/>
                <w:sz w:val="30"/>
                <w:szCs w:val="30"/>
                <w:rtl/>
              </w:rPr>
            </w:pPr>
            <w:r w:rsidRPr="00264549">
              <w:rPr>
                <w:rFonts w:ascii="Simplified Arabic" w:eastAsia="Times New Roman" w:hAnsi="Simplified Arabic" w:cs="Simplified Arabic"/>
                <w:sz w:val="30"/>
                <w:szCs w:val="30"/>
                <w:rtl/>
              </w:rPr>
              <w:t>كل</w:t>
            </w:r>
            <w:r w:rsidR="004643FB" w:rsidRPr="00264549">
              <w:rPr>
                <w:rFonts w:ascii="Simplified Arabic" w:eastAsia="Times New Roman" w:hAnsi="Simplified Arabic" w:cs="Simplified Arabic"/>
                <w:sz w:val="30"/>
                <w:szCs w:val="30"/>
                <w:rtl/>
              </w:rPr>
              <w:t>ُّ</w:t>
            </w:r>
            <w:r w:rsidRPr="00EF5D12">
              <w:rPr>
                <w:rFonts w:ascii="Simplified Arabic" w:eastAsia="Times New Roman" w:hAnsi="Simplified Arabic" w:cs="Simplified Arabic"/>
                <w:sz w:val="30"/>
                <w:szCs w:val="30"/>
                <w:rtl/>
              </w:rPr>
              <w:t xml:space="preserve"> فقْرٍ </w:t>
            </w:r>
            <w:r w:rsidRPr="00EF5D12">
              <w:rPr>
                <w:rFonts w:ascii="Simplified Arabic" w:eastAsia="Times New Roman" w:hAnsi="Simplified Arabic" w:cs="Simplified Arabic"/>
                <w:sz w:val="30"/>
                <w:szCs w:val="30"/>
                <w:u w:val="single"/>
                <w:rtl/>
              </w:rPr>
              <w:t>يفنى</w:t>
            </w:r>
            <w:r w:rsidRPr="00EF5D12">
              <w:rPr>
                <w:rFonts w:ascii="Simplified Arabic" w:eastAsia="Times New Roman" w:hAnsi="Simplified Arabic" w:cs="Simplified Arabic"/>
                <w:sz w:val="30"/>
                <w:szCs w:val="30"/>
                <w:rtl/>
              </w:rPr>
              <w:t xml:space="preserve">، ويفنى معَ </w:t>
            </w:r>
            <w:r w:rsidRPr="00264549">
              <w:rPr>
                <w:rFonts w:ascii="Simplified Arabic" w:eastAsia="Times New Roman" w:hAnsi="Simplified Arabic" w:cs="Simplified Arabic"/>
                <w:sz w:val="30"/>
                <w:szCs w:val="30"/>
                <w:rtl/>
              </w:rPr>
              <w:t>الفقرِ</w:t>
            </w:r>
          </w:p>
          <w:p w:rsidR="005A2516" w:rsidRPr="00EF5D12" w:rsidRDefault="005A2516" w:rsidP="005A2516">
            <w:pPr>
              <w:spacing w:after="200" w:line="276" w:lineRule="auto"/>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u w:val="single"/>
                <w:rtl/>
              </w:rPr>
              <w:t>زمانٌ</w:t>
            </w:r>
            <w:r w:rsidRPr="00264549">
              <w:rPr>
                <w:rFonts w:ascii="Simplified Arabic" w:eastAsia="Times New Roman" w:hAnsi="Simplified Arabic" w:cs="Simplified Arabic"/>
                <w:sz w:val="30"/>
                <w:szCs w:val="30"/>
                <w:rtl/>
              </w:rPr>
              <w:t xml:space="preserve"> جَهْمٌ</w:t>
            </w:r>
            <w:r w:rsidRPr="00EF5D12">
              <w:rPr>
                <w:rFonts w:ascii="Simplified Arabic" w:eastAsia="Times New Roman" w:hAnsi="Simplified Arabic" w:cs="Simplified Arabic"/>
                <w:sz w:val="30"/>
                <w:szCs w:val="30"/>
                <w:rtl/>
              </w:rPr>
              <w:t xml:space="preserve"> وكَوْنٌ </w:t>
            </w:r>
            <w:r w:rsidRPr="00264549">
              <w:rPr>
                <w:rFonts w:ascii="Simplified Arabic" w:eastAsia="Times New Roman" w:hAnsi="Simplified Arabic" w:cs="Simplified Arabic"/>
                <w:sz w:val="30"/>
                <w:szCs w:val="30"/>
                <w:u w:val="single"/>
                <w:rtl/>
              </w:rPr>
              <w:t>بَغيضُ</w:t>
            </w:r>
          </w:p>
          <w:p w:rsidR="00EE5AB5" w:rsidRPr="00EF5D12" w:rsidRDefault="00EE5AB5" w:rsidP="005A2516">
            <w:pPr>
              <w:spacing w:after="200" w:line="276" w:lineRule="auto"/>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يفنى:</w:t>
            </w:r>
            <w:r w:rsidR="00264549">
              <w:rPr>
                <w:rFonts w:ascii="Simplified Arabic" w:eastAsia="Times New Roman" w:hAnsi="Simplified Arabic" w:cs="Simplified Arabic" w:hint="cs"/>
                <w:sz w:val="30"/>
                <w:szCs w:val="30"/>
                <w:rtl/>
              </w:rPr>
              <w:t xml:space="preserve"> </w:t>
            </w:r>
            <w:r w:rsidRPr="00EF5D12">
              <w:rPr>
                <w:rFonts w:ascii="Simplified Arabic" w:eastAsia="Times New Roman" w:hAnsi="Simplified Arabic" w:cs="Simplified Arabic"/>
                <w:sz w:val="30"/>
                <w:szCs w:val="30"/>
                <w:rtl/>
              </w:rPr>
              <w:t xml:space="preserve">فعل مضارع </w:t>
            </w:r>
            <w:r w:rsidR="00264549">
              <w:rPr>
                <w:rFonts w:ascii="Simplified Arabic" w:eastAsia="Times New Roman" w:hAnsi="Simplified Arabic" w:cs="Simplified Arabic" w:hint="cs"/>
                <w:sz w:val="30"/>
                <w:szCs w:val="30"/>
                <w:rtl/>
              </w:rPr>
              <w:t xml:space="preserve">مرفوع وعلامة </w:t>
            </w:r>
            <w:r w:rsidRPr="00EF5D12">
              <w:rPr>
                <w:rFonts w:ascii="Simplified Arabic" w:eastAsia="Times New Roman" w:hAnsi="Simplified Arabic" w:cs="Simplified Arabic"/>
                <w:sz w:val="30"/>
                <w:szCs w:val="30"/>
                <w:rtl/>
              </w:rPr>
              <w:t>رفعه الضّمة المقدّرة على آخره للتّعذّر.</w:t>
            </w:r>
            <w:r w:rsidR="00264549">
              <w:rPr>
                <w:rFonts w:ascii="Simplified Arabic" w:eastAsia="Times New Roman" w:hAnsi="Simplified Arabic" w:cs="Simplified Arabic" w:hint="cs"/>
                <w:sz w:val="30"/>
                <w:szCs w:val="30"/>
                <w:rtl/>
              </w:rPr>
              <w:t xml:space="preserve"> والفاعل ضمير مستتر تقديره هو، والجملة الفعلية في محل رفع </w:t>
            </w:r>
            <w:r w:rsidR="00264549">
              <w:rPr>
                <w:rFonts w:ascii="Simplified Arabic" w:eastAsia="Times New Roman" w:hAnsi="Simplified Arabic" w:cs="Simplified Arabic" w:hint="cs"/>
                <w:sz w:val="30"/>
                <w:szCs w:val="30"/>
                <w:rtl/>
              </w:rPr>
              <w:lastRenderedPageBreak/>
              <w:t>خبر المبتدأ.</w:t>
            </w:r>
          </w:p>
          <w:p w:rsidR="00EE5AB5" w:rsidRPr="00EF5D12" w:rsidRDefault="00EE5AB5" w:rsidP="005A2516">
            <w:pPr>
              <w:spacing w:after="200" w:line="276" w:lineRule="auto"/>
              <w:rPr>
                <w:rFonts w:ascii="Simplified Arabic" w:eastAsia="Times New Roman" w:hAnsi="Simplified Arabic" w:cs="Simplified Arabic"/>
                <w:sz w:val="30"/>
                <w:szCs w:val="30"/>
                <w:rtl/>
              </w:rPr>
            </w:pPr>
            <w:r w:rsidRPr="00EF5D12">
              <w:rPr>
                <w:rFonts w:ascii="Simplified Arabic" w:eastAsia="Times New Roman" w:hAnsi="Simplified Arabic" w:cs="Simplified Arabic"/>
                <w:sz w:val="30"/>
                <w:szCs w:val="30"/>
                <w:rtl/>
              </w:rPr>
              <w:t>زمانٌ:</w:t>
            </w:r>
            <w:r w:rsidR="00264549">
              <w:rPr>
                <w:rFonts w:ascii="Simplified Arabic" w:eastAsia="Times New Roman" w:hAnsi="Simplified Arabic" w:cs="Simplified Arabic" w:hint="cs"/>
                <w:sz w:val="30"/>
                <w:szCs w:val="30"/>
                <w:rtl/>
              </w:rPr>
              <w:t xml:space="preserve"> </w:t>
            </w:r>
            <w:r w:rsidRPr="00EF5D12">
              <w:rPr>
                <w:rFonts w:ascii="Simplified Arabic" w:eastAsia="Times New Roman" w:hAnsi="Simplified Arabic" w:cs="Simplified Arabic"/>
                <w:sz w:val="30"/>
                <w:szCs w:val="30"/>
                <w:rtl/>
              </w:rPr>
              <w:t>فاعل للفعل يفنى مرفوع وعلامة رفعه الضّمة الظّاهرة على آخره.</w:t>
            </w:r>
          </w:p>
          <w:p w:rsidR="00EE5AB5" w:rsidRDefault="00264549" w:rsidP="00EE5AB5">
            <w:pPr>
              <w:spacing w:after="200" w:line="276" w:lineRule="auto"/>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بغيضٌ</w:t>
            </w:r>
            <w:r w:rsidR="00EE5AB5" w:rsidRPr="00EF5D12">
              <w:rPr>
                <w:rFonts w:ascii="Simplified Arabic" w:eastAsia="Times New Roman" w:hAnsi="Simplified Arabic" w:cs="Simplified Arabic"/>
                <w:sz w:val="30"/>
                <w:szCs w:val="30"/>
                <w:rtl/>
              </w:rPr>
              <w:t>: نعت مرفوع وعلامة رفعه الضّمة الظّاهرة على آخره.</w:t>
            </w:r>
          </w:p>
          <w:p w:rsidR="00264549" w:rsidRDefault="00264549" w:rsidP="00EE5AB5">
            <w:pPr>
              <w:spacing w:after="200" w:line="276" w:lineRule="auto"/>
              <w:rPr>
                <w:rFonts w:ascii="Simplified Arabic" w:eastAsia="Times New Roman" w:hAnsi="Simplified Arabic" w:cs="Simplified Arabic"/>
                <w:sz w:val="30"/>
                <w:szCs w:val="30"/>
                <w:rtl/>
              </w:rPr>
            </w:pPr>
          </w:p>
          <w:p w:rsidR="00264549" w:rsidRDefault="00264549" w:rsidP="00EE5AB5">
            <w:pPr>
              <w:spacing w:after="200" w:line="276" w:lineRule="auto"/>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الكتابة:</w:t>
            </w:r>
          </w:p>
          <w:p w:rsidR="00264549" w:rsidRPr="00EF5D12" w:rsidRDefault="00264549" w:rsidP="00EE5AB5">
            <w:pPr>
              <w:spacing w:after="200" w:line="276" w:lineRule="auto"/>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تترك لتقدير المعلم.</w:t>
            </w:r>
          </w:p>
        </w:tc>
      </w:tr>
    </w:tbl>
    <w:p w:rsidR="00823296" w:rsidRPr="00EF5D12" w:rsidRDefault="00823296" w:rsidP="00823296">
      <w:pPr>
        <w:jc w:val="center"/>
        <w:rPr>
          <w:rFonts w:ascii="Simplified Arabic" w:eastAsia="Times New Roman" w:hAnsi="Simplified Arabic" w:cs="Simplified Arabic"/>
          <w:sz w:val="30"/>
          <w:szCs w:val="30"/>
          <w:lang w:bidi="ar-JO"/>
        </w:rPr>
      </w:pPr>
      <w:r w:rsidRPr="00EF5D12">
        <w:rPr>
          <w:rFonts w:ascii="Simplified Arabic" w:eastAsia="Times New Roman" w:hAnsi="Simplified Arabic" w:cs="Simplified Arabic"/>
          <w:sz w:val="30"/>
          <w:szCs w:val="30"/>
          <w:rtl/>
          <w:lang w:bidi="ar-JO"/>
        </w:rPr>
        <w:lastRenderedPageBreak/>
        <w:tab/>
      </w:r>
    </w:p>
    <w:sectPr w:rsidR="00823296" w:rsidRPr="00EF5D12" w:rsidSect="006108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3B60"/>
    <w:multiLevelType w:val="hybridMultilevel"/>
    <w:tmpl w:val="40349470"/>
    <w:lvl w:ilvl="0" w:tplc="F97CA5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F6B58"/>
    <w:multiLevelType w:val="hybridMultilevel"/>
    <w:tmpl w:val="B93A6FF2"/>
    <w:lvl w:ilvl="0" w:tplc="50600C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F6255"/>
    <w:multiLevelType w:val="hybridMultilevel"/>
    <w:tmpl w:val="41DE3160"/>
    <w:lvl w:ilvl="0" w:tplc="9036E0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051FD8"/>
    <w:multiLevelType w:val="hybridMultilevel"/>
    <w:tmpl w:val="6B0281F0"/>
    <w:lvl w:ilvl="0" w:tplc="447A534E">
      <w:start w:val="6"/>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D924672"/>
    <w:multiLevelType w:val="hybridMultilevel"/>
    <w:tmpl w:val="789EA51C"/>
    <w:lvl w:ilvl="0" w:tplc="22686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F770D"/>
    <w:multiLevelType w:val="hybridMultilevel"/>
    <w:tmpl w:val="673493DA"/>
    <w:lvl w:ilvl="0" w:tplc="DC1CD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5F"/>
    <w:rsid w:val="000D7E2E"/>
    <w:rsid w:val="001119E5"/>
    <w:rsid w:val="00160B08"/>
    <w:rsid w:val="00160F2D"/>
    <w:rsid w:val="001D035E"/>
    <w:rsid w:val="00231BCE"/>
    <w:rsid w:val="00264549"/>
    <w:rsid w:val="002A0170"/>
    <w:rsid w:val="003005CF"/>
    <w:rsid w:val="00347204"/>
    <w:rsid w:val="004643FB"/>
    <w:rsid w:val="004A21EF"/>
    <w:rsid w:val="0052572C"/>
    <w:rsid w:val="00560B84"/>
    <w:rsid w:val="005818BB"/>
    <w:rsid w:val="005A2516"/>
    <w:rsid w:val="006108F0"/>
    <w:rsid w:val="006E6E5C"/>
    <w:rsid w:val="007340D4"/>
    <w:rsid w:val="007C67F4"/>
    <w:rsid w:val="007E465F"/>
    <w:rsid w:val="00801A01"/>
    <w:rsid w:val="00823296"/>
    <w:rsid w:val="00883CD8"/>
    <w:rsid w:val="00900E71"/>
    <w:rsid w:val="00A92133"/>
    <w:rsid w:val="00D928FD"/>
    <w:rsid w:val="00E35A0F"/>
    <w:rsid w:val="00E61559"/>
    <w:rsid w:val="00EE5AB5"/>
    <w:rsid w:val="00EF5D12"/>
    <w:rsid w:val="00F83B05"/>
    <w:rsid w:val="00FD5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0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0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1007</Words>
  <Characters>5740</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khaled</cp:lastModifiedBy>
  <cp:revision>8</cp:revision>
  <dcterms:created xsi:type="dcterms:W3CDTF">2016-06-17T12:46:00Z</dcterms:created>
  <dcterms:modified xsi:type="dcterms:W3CDTF">2017-01-30T07:44:00Z</dcterms:modified>
</cp:coreProperties>
</file>