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55C0" w:rsidRPr="00FE10F5" w:rsidRDefault="00E055C0" w:rsidP="00E055C0">
      <w:pPr>
        <w:spacing w:after="200" w:line="276" w:lineRule="auto"/>
        <w:ind w:left="-720"/>
        <w:rPr>
          <w:rFonts w:ascii="Traditional Arabic" w:eastAsia="Calibri" w:hAnsi="Traditional Arabic" w:cs="Traditional Arabic"/>
          <w:sz w:val="40"/>
          <w:szCs w:val="40"/>
          <w:lang w:bidi="ar-JO"/>
        </w:rPr>
      </w:pPr>
    </w:p>
    <w:p w:rsidR="00E055C0" w:rsidRPr="00FE10F5" w:rsidRDefault="00E055C0" w:rsidP="00E055C0">
      <w:pPr>
        <w:ind w:left="-720"/>
        <w:rPr>
          <w:rFonts w:ascii="Traditional Arabic" w:hAnsi="Traditional Arabic" w:cs="Traditional Arabic"/>
          <w:sz w:val="40"/>
          <w:szCs w:val="40"/>
          <w:lang w:bidi="ar-JO"/>
        </w:rPr>
      </w:pPr>
    </w:p>
    <w:p w:rsidR="00E055C0" w:rsidRPr="00BC0369" w:rsidRDefault="00E055C0" w:rsidP="00E055C0">
      <w:pPr>
        <w:ind w:left="-1350" w:right="-1260"/>
        <w:jc w:val="center"/>
        <w:rPr>
          <w:rFonts w:ascii="Traditional Arabic" w:hAnsi="Traditional Arabic" w:cs="Traditional Arabic"/>
          <w:b/>
          <w:bCs/>
          <w:sz w:val="40"/>
          <w:szCs w:val="40"/>
          <w:lang w:bidi="ar-JO"/>
        </w:rPr>
      </w:pPr>
      <w:r w:rsidRPr="00BC0369">
        <w:rPr>
          <w:rFonts w:ascii="Traditional Arabic" w:hAnsi="Traditional Arabic" w:cs="Traditional Arabic"/>
          <w:b/>
          <w:bCs/>
          <w:sz w:val="40"/>
          <w:szCs w:val="40"/>
          <w:rtl/>
          <w:lang w:bidi="ar-JO"/>
        </w:rPr>
        <w:t>إدارة المناهج والكتب المدرسيّة</w:t>
      </w:r>
    </w:p>
    <w:p w:rsidR="00E055C0" w:rsidRPr="00BC0369" w:rsidRDefault="00E055C0" w:rsidP="00E055C0">
      <w:pPr>
        <w:ind w:left="-1350" w:right="-1260"/>
        <w:jc w:val="center"/>
        <w:rPr>
          <w:rFonts w:ascii="Traditional Arabic" w:hAnsi="Traditional Arabic" w:cs="Traditional Arabic"/>
          <w:b/>
          <w:bCs/>
          <w:sz w:val="40"/>
          <w:szCs w:val="40"/>
          <w:lang w:bidi="ar-JO"/>
        </w:rPr>
      </w:pPr>
      <w:r w:rsidRPr="00BC0369">
        <w:rPr>
          <w:rFonts w:ascii="Traditional Arabic" w:hAnsi="Traditional Arabic" w:cs="Traditional Arabic"/>
          <w:b/>
          <w:bCs/>
          <w:sz w:val="40"/>
          <w:szCs w:val="40"/>
          <w:rtl/>
          <w:lang w:bidi="ar-JO"/>
        </w:rPr>
        <w:t>إجابات الأسئلة</w:t>
      </w:r>
    </w:p>
    <w:p w:rsidR="00E055C0" w:rsidRPr="00BC0369" w:rsidRDefault="00E055C0" w:rsidP="0068016E">
      <w:pPr>
        <w:ind w:left="-1350" w:right="-1260"/>
        <w:rPr>
          <w:rFonts w:ascii="Traditional Arabic" w:hAnsi="Traditional Arabic" w:cs="Traditional Arabic"/>
          <w:b/>
          <w:bCs/>
          <w:sz w:val="40"/>
          <w:szCs w:val="40"/>
          <w:rtl/>
          <w:lang w:bidi="ar-JO"/>
        </w:rPr>
      </w:pPr>
      <w:proofErr w:type="spellStart"/>
      <w:r w:rsidRPr="00BC0369">
        <w:rPr>
          <w:rFonts w:ascii="Traditional Arabic" w:hAnsi="Traditional Arabic" w:cs="Traditional Arabic"/>
          <w:b/>
          <w:bCs/>
          <w:sz w:val="40"/>
          <w:szCs w:val="40"/>
          <w:rtl/>
          <w:lang w:bidi="ar-JO"/>
        </w:rPr>
        <w:t>الصف</w:t>
      </w:r>
      <w:r w:rsidR="00C06D47" w:rsidRPr="00BC0369">
        <w:rPr>
          <w:rFonts w:ascii="Traditional Arabic" w:hAnsi="Traditional Arabic" w:cs="Traditional Arabic"/>
          <w:b/>
          <w:bCs/>
          <w:sz w:val="40"/>
          <w:szCs w:val="40"/>
          <w:rtl/>
          <w:lang w:bidi="ar-JO"/>
        </w:rPr>
        <w:t>:</w:t>
      </w:r>
      <w:r w:rsidR="00E14264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JO"/>
        </w:rPr>
        <w:t>العاشر</w:t>
      </w:r>
      <w:proofErr w:type="spellEnd"/>
      <w:r w:rsidR="00E14264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JO"/>
        </w:rPr>
        <w:t>.</w:t>
      </w:r>
      <w:r w:rsidR="00C06D47" w:rsidRPr="00BC0369">
        <w:rPr>
          <w:rFonts w:ascii="Traditional Arabic" w:hAnsi="Traditional Arabic" w:cs="Traditional Arabic"/>
          <w:b/>
          <w:bCs/>
          <w:sz w:val="40"/>
          <w:szCs w:val="40"/>
          <w:rtl/>
          <w:lang w:bidi="ar-JO"/>
        </w:rPr>
        <w:t xml:space="preserve"> الكتاب: اللغة العربية</w:t>
      </w:r>
      <w:r w:rsidR="00E14264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JO"/>
        </w:rPr>
        <w:t xml:space="preserve"> </w:t>
      </w:r>
      <w:proofErr w:type="spellStart"/>
      <w:r w:rsidR="00FE10F5" w:rsidRPr="00BC0369">
        <w:rPr>
          <w:rFonts w:ascii="Traditional Arabic" w:hAnsi="Traditional Arabic" w:cs="Traditional Arabic"/>
          <w:b/>
          <w:bCs/>
          <w:sz w:val="40"/>
          <w:szCs w:val="40"/>
          <w:rtl/>
          <w:lang w:bidi="ar-JO"/>
        </w:rPr>
        <w:t>الجزء:</w:t>
      </w:r>
      <w:r w:rsidR="00E14264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JO"/>
        </w:rPr>
        <w:t>الأول</w:t>
      </w:r>
      <w:proofErr w:type="spellEnd"/>
      <w:r w:rsidR="00E14264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JO"/>
        </w:rPr>
        <w:t>.</w:t>
      </w:r>
    </w:p>
    <w:tbl>
      <w:tblPr>
        <w:tblStyle w:val="a4"/>
        <w:bidiVisual/>
        <w:tblW w:w="10841" w:type="dxa"/>
        <w:tblInd w:w="-1350" w:type="dxa"/>
        <w:tblLook w:val="04A0" w:firstRow="1" w:lastRow="0" w:firstColumn="1" w:lastColumn="0" w:noHBand="0" w:noVBand="1"/>
      </w:tblPr>
      <w:tblGrid>
        <w:gridCol w:w="1022"/>
        <w:gridCol w:w="9819"/>
      </w:tblGrid>
      <w:tr w:rsidR="00E055C0" w:rsidRPr="00FE10F5" w:rsidTr="00ED2657">
        <w:trPr>
          <w:trHeight w:val="193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5C0" w:rsidRPr="00C06D47" w:rsidRDefault="00E055C0">
            <w:pPr>
              <w:ind w:right="-1260"/>
              <w:jc w:val="left"/>
              <w:rPr>
                <w:rFonts w:ascii="Traditional Arabic" w:hAnsi="Traditional Arabic" w:cs="Traditional Arabic"/>
                <w:b/>
                <w:bCs/>
                <w:sz w:val="40"/>
                <w:szCs w:val="40"/>
              </w:rPr>
            </w:pPr>
            <w:r w:rsidRPr="00C06D47">
              <w:rPr>
                <w:rFonts w:ascii="Traditional Arabic" w:hAnsi="Traditional Arabic" w:cs="Traditional Arabic"/>
                <w:b/>
                <w:bCs/>
                <w:sz w:val="40"/>
                <w:szCs w:val="40"/>
                <w:rtl/>
              </w:rPr>
              <w:t>الوحدة</w:t>
            </w:r>
          </w:p>
        </w:tc>
        <w:tc>
          <w:tcPr>
            <w:tcW w:w="9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5C0" w:rsidRPr="00C06D47" w:rsidRDefault="00C06D47">
            <w:pPr>
              <w:ind w:right="-1260"/>
              <w:jc w:val="center"/>
              <w:rPr>
                <w:rFonts w:ascii="Traditional Arabic" w:hAnsi="Traditional Arabic" w:cs="Traditional Arabic"/>
                <w:b/>
                <w:bCs/>
                <w:sz w:val="40"/>
                <w:szCs w:val="40"/>
              </w:rPr>
            </w:pPr>
            <w:r>
              <w:rPr>
                <w:rFonts w:ascii="Traditional Arabic" w:hAnsi="Traditional Arabic" w:cs="Traditional Arabic"/>
                <w:b/>
                <w:bCs/>
                <w:sz w:val="40"/>
                <w:szCs w:val="40"/>
                <w:rtl/>
              </w:rPr>
              <w:t>الأسئلة و إجاباتها</w:t>
            </w:r>
          </w:p>
        </w:tc>
      </w:tr>
      <w:tr w:rsidR="00E055C0" w:rsidRPr="00FE10F5" w:rsidTr="00ED2657">
        <w:trPr>
          <w:trHeight w:val="1856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657" w:rsidRDefault="00ED2657" w:rsidP="00ED2657">
            <w:pPr>
              <w:ind w:right="-1260"/>
              <w:jc w:val="left"/>
              <w:rPr>
                <w:rFonts w:ascii="Traditional Arabic" w:hAnsi="Traditional Arabic" w:cs="Traditional Arabic"/>
                <w:sz w:val="40"/>
                <w:szCs w:val="40"/>
                <w:rtl/>
                <w:lang w:bidi="ar-JO"/>
              </w:rPr>
            </w:pPr>
            <w:r>
              <w:rPr>
                <w:rFonts w:ascii="Traditional Arabic" w:hAnsi="Traditional Arabic" w:cs="Traditional Arabic" w:hint="cs"/>
                <w:sz w:val="40"/>
                <w:szCs w:val="40"/>
                <w:rtl/>
                <w:lang w:bidi="ar-JO"/>
              </w:rPr>
              <w:t>الثانية</w:t>
            </w:r>
          </w:p>
          <w:p w:rsidR="00E055C0" w:rsidRPr="00FE10F5" w:rsidRDefault="00ED2657" w:rsidP="00ED2657">
            <w:pPr>
              <w:rPr>
                <w:rFonts w:ascii="Traditional Arabic" w:hAnsi="Traditional Arabic" w:cs="Traditional Arabic"/>
                <w:sz w:val="40"/>
                <w:szCs w:val="40"/>
              </w:rPr>
            </w:pPr>
            <w:r>
              <w:rPr>
                <w:rFonts w:ascii="Traditional Arabic" w:hAnsi="Traditional Arabic" w:cs="Traditional Arabic" w:hint="cs"/>
                <w:sz w:val="40"/>
                <w:szCs w:val="40"/>
                <w:rtl/>
                <w:lang w:bidi="ar-JO"/>
              </w:rPr>
              <w:t>التسامح</w:t>
            </w:r>
          </w:p>
        </w:tc>
        <w:tc>
          <w:tcPr>
            <w:tcW w:w="9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657" w:rsidRPr="00FE10F5" w:rsidRDefault="00ED2657" w:rsidP="00ED2657">
            <w:pPr>
              <w:jc w:val="left"/>
              <w:rPr>
                <w:rFonts w:ascii="Traditional Arabic" w:hAnsi="Traditional Arabic" w:cs="Traditional Arabic"/>
                <w:sz w:val="40"/>
                <w:szCs w:val="40"/>
              </w:rPr>
            </w:pPr>
          </w:p>
        </w:tc>
      </w:tr>
      <w:tr w:rsidR="00E055C0" w:rsidRPr="00FE10F5" w:rsidTr="00ED2657">
        <w:trPr>
          <w:trHeight w:val="4790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657" w:rsidRPr="00FE10F5" w:rsidRDefault="00ED2657">
            <w:pPr>
              <w:ind w:right="-1260"/>
              <w:jc w:val="left"/>
              <w:rPr>
                <w:rFonts w:ascii="Traditional Arabic" w:hAnsi="Traditional Arabic" w:cs="Traditional Arabic"/>
                <w:sz w:val="40"/>
                <w:szCs w:val="40"/>
                <w:lang w:bidi="ar-JO"/>
              </w:rPr>
            </w:pPr>
          </w:p>
        </w:tc>
        <w:tc>
          <w:tcPr>
            <w:tcW w:w="9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5C0" w:rsidRPr="00FE10F5" w:rsidRDefault="00E055C0">
            <w:pPr>
              <w:ind w:right="-1260"/>
              <w:jc w:val="left"/>
              <w:rPr>
                <w:rFonts w:ascii="Traditional Arabic" w:hAnsi="Traditional Arabic" w:cs="Traditional Arabic"/>
                <w:b/>
                <w:bCs/>
                <w:sz w:val="40"/>
                <w:szCs w:val="40"/>
              </w:rPr>
            </w:pPr>
            <w:r w:rsidRPr="00FE10F5">
              <w:rPr>
                <w:rFonts w:ascii="Traditional Arabic" w:hAnsi="Traditional Arabic" w:cs="Traditional Arabic"/>
                <w:b/>
                <w:bCs/>
                <w:sz w:val="40"/>
                <w:szCs w:val="40"/>
                <w:rtl/>
              </w:rPr>
              <w:t>الاستماع:</w:t>
            </w:r>
          </w:p>
          <w:p w:rsidR="00D57091" w:rsidRPr="00BE55D0" w:rsidRDefault="00D57091" w:rsidP="00D57091">
            <w:pPr>
              <w:numPr>
                <w:ilvl w:val="0"/>
                <w:numId w:val="20"/>
              </w:numPr>
              <w:contextualSpacing/>
              <w:jc w:val="lowKashida"/>
              <w:rPr>
                <w:rFonts w:ascii="Simplified Arabic" w:eastAsia="Calibri" w:hAnsi="Simplified Arabic" w:cs="Simplified Arabic"/>
                <w:sz w:val="28"/>
                <w:szCs w:val="28"/>
                <w:lang w:bidi="ar-JO"/>
              </w:rPr>
            </w:pPr>
            <w:r w:rsidRPr="006B169E"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  <w:t>ب</w:t>
            </w:r>
            <w:r w:rsidRPr="006B169E"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>ِ</w:t>
            </w:r>
            <w:r w:rsidRPr="006B169E"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  <w:t>مَ تستقيم</w:t>
            </w:r>
            <w:r w:rsidRPr="006B169E"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>ُ</w:t>
            </w:r>
            <w:r w:rsidRPr="006B169E"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  <w:t xml:space="preserve"> حياة</w:t>
            </w:r>
            <w:r w:rsidRPr="006B169E"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>ُ</w:t>
            </w:r>
            <w:r w:rsidRPr="006B169E"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  <w:t xml:space="preserve"> الإنسان</w:t>
            </w:r>
            <w:r w:rsidRPr="006B169E"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>ِ</w:t>
            </w:r>
            <w:r w:rsidRPr="006B169E"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  <w:t>؟</w:t>
            </w:r>
          </w:p>
          <w:p w:rsidR="00D57091" w:rsidRPr="006B169E" w:rsidRDefault="00D57091" w:rsidP="00D57091">
            <w:pPr>
              <w:ind w:left="720"/>
              <w:contextualSpacing/>
              <w:jc w:val="lowKashida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 w:rsidRPr="00966949"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ب</w:t>
            </w:r>
            <w:r w:rsidRPr="00966949"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t>الحب</w:t>
            </w:r>
            <w:r w:rsidRPr="00966949"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ُّ.</w:t>
            </w:r>
            <w:r w:rsidRPr="006B169E"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  <w:t xml:space="preserve"> </w:t>
            </w:r>
          </w:p>
          <w:p w:rsidR="00D57091" w:rsidRDefault="00D57091" w:rsidP="00D57091">
            <w:pPr>
              <w:numPr>
                <w:ilvl w:val="0"/>
                <w:numId w:val="20"/>
              </w:numPr>
              <w:contextualSpacing/>
              <w:jc w:val="lowKashida"/>
              <w:rPr>
                <w:rFonts w:ascii="Simplified Arabic" w:eastAsia="Calibri" w:hAnsi="Simplified Arabic" w:cs="Simplified Arabic"/>
                <w:sz w:val="28"/>
                <w:szCs w:val="28"/>
                <w:lang w:bidi="ar-JO"/>
              </w:rPr>
            </w:pPr>
            <w:r w:rsidRPr="003F6B52"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  <w:t>ما الأمران</w:t>
            </w:r>
            <w:r w:rsidRPr="003F6B52"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>ِ</w:t>
            </w:r>
            <w:r w:rsidRPr="003F6B52"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  <w:t xml:space="preserve"> الآخران</w:t>
            </w:r>
            <w:r w:rsidRPr="003F6B52"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>ِ</w:t>
            </w:r>
            <w:r w:rsidRPr="003F6B52"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  <w:t xml:space="preserve"> الم</w:t>
            </w:r>
            <w:r w:rsidRPr="003F6B52"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>ُ</w:t>
            </w:r>
            <w:r w:rsidRPr="003F6B52"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  <w:t>رتبطان</w:t>
            </w:r>
            <w:r w:rsidRPr="003F6B52"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>ِ</w:t>
            </w:r>
            <w:r w:rsidRPr="003F6B52"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  <w:t xml:space="preserve"> به</w:t>
            </w:r>
            <w:r w:rsidRPr="003F6B52"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>ِ</w:t>
            </w:r>
            <w:r w:rsidRPr="003F6B52"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  <w:t xml:space="preserve"> ارتباط</w:t>
            </w:r>
            <w:r w:rsidRPr="003F6B52"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>ً</w:t>
            </w:r>
            <w:r w:rsidRPr="003F6B52"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  <w:t>ا وثيق</w:t>
            </w:r>
            <w:r w:rsidRPr="003F6B52"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>ً</w:t>
            </w:r>
            <w:r w:rsidRPr="003F6B52"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  <w:t>ا؟</w:t>
            </w:r>
          </w:p>
          <w:p w:rsidR="00D57091" w:rsidRDefault="00D57091" w:rsidP="00D57091">
            <w:pPr>
              <w:ind w:left="720"/>
              <w:contextualSpacing/>
              <w:jc w:val="lowKashida"/>
              <w:rPr>
                <w:rFonts w:ascii="Simplified Arabic" w:eastAsia="Calibri" w:hAnsi="Simplified Arabic" w:cs="Simplified Arabic"/>
                <w:sz w:val="28"/>
                <w:szCs w:val="28"/>
                <w:lang w:bidi="ar-JO"/>
              </w:rPr>
            </w:pPr>
            <w:r w:rsidRPr="003F6B52"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  <w:t xml:space="preserve"> </w:t>
            </w:r>
            <w:r w:rsidRPr="00966949"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t>الت</w:t>
            </w:r>
            <w:r w:rsidRPr="00966949"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ّ</w:t>
            </w:r>
            <w:r w:rsidRPr="00966949"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t>سامح</w:t>
            </w:r>
            <w:r w:rsidRPr="00966949"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ُ</w:t>
            </w:r>
            <w:r w:rsidRPr="00966949"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t xml:space="preserve"> والعطاء</w:t>
            </w:r>
            <w:r w:rsidRPr="00966949"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ُ</w:t>
            </w:r>
            <w:r w:rsidRPr="003F6B52"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>.</w:t>
            </w:r>
          </w:p>
          <w:p w:rsidR="00D57091" w:rsidRDefault="00D57091" w:rsidP="00D57091">
            <w:pPr>
              <w:numPr>
                <w:ilvl w:val="0"/>
                <w:numId w:val="20"/>
              </w:numPr>
              <w:contextualSpacing/>
              <w:jc w:val="lowKashida"/>
              <w:rPr>
                <w:rFonts w:ascii="Simplified Arabic" w:eastAsia="Calibri" w:hAnsi="Simplified Arabic" w:cs="Simplified Arabic"/>
                <w:sz w:val="28"/>
                <w:szCs w:val="28"/>
                <w:lang w:bidi="ar-JO"/>
              </w:rPr>
            </w:pPr>
            <w:r w:rsidRPr="003F6B52"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  <w:t>يفهم</w:t>
            </w:r>
            <w:r w:rsidRPr="003F6B52"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>ُ</w:t>
            </w:r>
            <w:r w:rsidRPr="003F6B52"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  <w:t xml:space="preserve"> بعض</w:t>
            </w:r>
            <w:r w:rsidRPr="003F6B52"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>ُ</w:t>
            </w:r>
            <w:r w:rsidRPr="003F6B52"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  <w:t xml:space="preserve"> الن</w:t>
            </w:r>
            <w:r w:rsidRPr="003F6B52"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>ّ</w:t>
            </w:r>
            <w:r w:rsidRPr="003F6B52"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  <w:t>اس</w:t>
            </w:r>
            <w:r w:rsidRPr="003F6B52"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>ِ</w:t>
            </w:r>
            <w:r w:rsidRPr="003F6B52"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  <w:t xml:space="preserve"> الت</w:t>
            </w:r>
            <w:r w:rsidRPr="003F6B52"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>ّ</w:t>
            </w:r>
            <w:r w:rsidRPr="003F6B52"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  <w:t>سامح</w:t>
            </w:r>
            <w:r w:rsidRPr="003F6B52"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>َ</w:t>
            </w:r>
            <w:r w:rsidRPr="003F6B52"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  <w:t xml:space="preserve"> فه</w:t>
            </w:r>
            <w:r w:rsidRPr="003F6B52"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>ْ</w:t>
            </w:r>
            <w:r w:rsidRPr="003F6B52"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  <w:t>م</w:t>
            </w:r>
            <w:r w:rsidRPr="003F6B52"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>ً</w:t>
            </w:r>
            <w:r w:rsidRPr="003F6B52"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  <w:t>ا خاطئ</w:t>
            </w:r>
            <w:r w:rsidRPr="003F6B52"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>ً</w:t>
            </w:r>
            <w:r w:rsidRPr="003F6B52"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  <w:t>ا. بيّن</w:t>
            </w:r>
            <w:r w:rsidRPr="003F6B52"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>ْ</w:t>
            </w:r>
            <w:r w:rsidRPr="003F6B52"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  <w:t xml:space="preserve"> ذلك</w:t>
            </w:r>
            <w:r w:rsidRPr="003F6B52"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>َ</w:t>
            </w:r>
            <w:r w:rsidRPr="003F6B52"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  <w:t xml:space="preserve">. </w:t>
            </w:r>
          </w:p>
          <w:p w:rsidR="00D57091" w:rsidRPr="003F6B52" w:rsidRDefault="00D57091" w:rsidP="00D57091">
            <w:pPr>
              <w:ind w:left="720"/>
              <w:contextualSpacing/>
              <w:jc w:val="lowKashida"/>
              <w:rPr>
                <w:rFonts w:ascii="Simplified Arabic" w:eastAsia="Calibri" w:hAnsi="Simplified Arabic" w:cs="Simplified Arabic"/>
                <w:sz w:val="28"/>
                <w:szCs w:val="28"/>
                <w:lang w:bidi="ar-JO"/>
              </w:rPr>
            </w:pPr>
            <w:r w:rsidRPr="00A509B7"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t>فقد</w:t>
            </w:r>
            <w:r w:rsidRPr="00A509B7"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ْ</w:t>
            </w:r>
            <w:r w:rsidRPr="00A509B7"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t xml:space="preserve"> يراه</w:t>
            </w:r>
            <w:r w:rsidRPr="00A509B7"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ُ</w:t>
            </w:r>
            <w:r w:rsidRPr="00A509B7"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t xml:space="preserve"> البعض</w:t>
            </w:r>
            <w:r w:rsidRPr="00A509B7"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ُ</w:t>
            </w:r>
            <w:r w:rsidRPr="00A509B7"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t xml:space="preserve"> ضعف</w:t>
            </w:r>
            <w:r w:rsidRPr="00A509B7"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ً</w:t>
            </w:r>
            <w:r w:rsidRPr="00A509B7"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t>ا، أو قد</w:t>
            </w:r>
            <w:r w:rsidRPr="00A509B7"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ْ</w:t>
            </w:r>
            <w:r w:rsidRPr="00A509B7"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t xml:space="preserve"> يراه</w:t>
            </w:r>
            <w:r w:rsidRPr="00A509B7"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ُ</w:t>
            </w:r>
            <w:r w:rsidRPr="00A509B7"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t xml:space="preserve"> تقب</w:t>
            </w:r>
            <w:r w:rsidRPr="00A509B7"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ُّ</w:t>
            </w:r>
            <w:r w:rsidRPr="00A509B7"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t>ل</w:t>
            </w:r>
            <w:r w:rsidRPr="00A509B7"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ً</w:t>
            </w:r>
            <w:r w:rsidRPr="00A509B7"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t>ا للإهانة</w:t>
            </w:r>
            <w:r w:rsidRPr="00A509B7"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ِ</w:t>
            </w:r>
            <w:r w:rsidRPr="00A509B7"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t>، أو فرصة</w:t>
            </w:r>
            <w:r w:rsidRPr="00A509B7"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ً</w:t>
            </w:r>
            <w:r w:rsidRPr="00A509B7"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t xml:space="preserve"> يمنح</w:t>
            </w:r>
            <w:r w:rsidRPr="00A509B7"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ُ</w:t>
            </w:r>
            <w:r w:rsidRPr="00A509B7"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t>ها المتسام</w:t>
            </w:r>
            <w:r w:rsidRPr="00A509B7"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ِ</w:t>
            </w:r>
            <w:r w:rsidRPr="00A509B7"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t>ح</w:t>
            </w:r>
            <w:r w:rsidRPr="00A509B7"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ُ</w:t>
            </w:r>
            <w:r w:rsidRPr="00A509B7"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t xml:space="preserve"> للش</w:t>
            </w:r>
            <w:r w:rsidRPr="00A509B7"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ّ</w:t>
            </w:r>
            <w:r w:rsidRPr="00A509B7"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t>خص</w:t>
            </w:r>
            <w:r w:rsidRPr="00A509B7"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ِ</w:t>
            </w:r>
            <w:r w:rsidRPr="00A509B7"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t xml:space="preserve"> الآخر</w:t>
            </w:r>
            <w:r w:rsidRPr="00A509B7"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ِ</w:t>
            </w:r>
            <w:r w:rsidRPr="00A509B7"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t xml:space="preserve"> ل</w:t>
            </w:r>
            <w:r w:rsidRPr="00A509B7"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ِ</w:t>
            </w:r>
            <w:r w:rsidRPr="00A509B7"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t>يتحك</w:t>
            </w:r>
            <w:r w:rsidRPr="00A509B7"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ّ</w:t>
            </w:r>
            <w:r w:rsidRPr="00A509B7"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t>م</w:t>
            </w:r>
            <w:r w:rsidRPr="00A509B7"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َ</w:t>
            </w:r>
            <w:r w:rsidRPr="00A509B7"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t xml:space="preserve"> به</w:t>
            </w:r>
            <w:r w:rsidRPr="00A509B7"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ِ</w:t>
            </w:r>
            <w:r w:rsidRPr="00A509B7"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t xml:space="preserve"> على هواه</w:t>
            </w:r>
            <w:r w:rsidRPr="00A509B7"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ُ.</w:t>
            </w:r>
          </w:p>
          <w:p w:rsidR="00D57091" w:rsidRDefault="00D57091" w:rsidP="00D57091">
            <w:pPr>
              <w:numPr>
                <w:ilvl w:val="0"/>
                <w:numId w:val="20"/>
              </w:numPr>
              <w:contextualSpacing/>
              <w:jc w:val="lowKashida"/>
              <w:rPr>
                <w:rFonts w:ascii="Simplified Arabic" w:eastAsia="Calibri" w:hAnsi="Simplified Arabic" w:cs="Simplified Arabic"/>
                <w:sz w:val="28"/>
                <w:szCs w:val="28"/>
                <w:lang w:bidi="ar-JO"/>
              </w:rPr>
            </w:pPr>
            <w:r w:rsidRPr="0043786A"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  <w:t>ل</w:t>
            </w:r>
            <w:r w:rsidRPr="0043786A"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>ِ</w:t>
            </w:r>
            <w:r w:rsidRPr="0043786A"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  <w:t>مَ يجب</w:t>
            </w:r>
            <w:r w:rsidRPr="0043786A"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>ُ</w:t>
            </w:r>
            <w:r w:rsidRPr="0043786A"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  <w:t xml:space="preserve"> على الإنسان</w:t>
            </w:r>
            <w:r w:rsidRPr="0043786A"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>ِ</w:t>
            </w:r>
            <w:r w:rsidRPr="0043786A"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  <w:t xml:space="preserve"> أن</w:t>
            </w:r>
            <w:r w:rsidRPr="0043786A"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>ْ</w:t>
            </w:r>
            <w:r w:rsidRPr="0043786A"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  <w:t xml:space="preserve"> يكون</w:t>
            </w:r>
            <w:r w:rsidRPr="0043786A"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>َ</w:t>
            </w:r>
            <w:r w:rsidRPr="0043786A"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  <w:t xml:space="preserve"> م</w:t>
            </w:r>
            <w:r w:rsidRPr="0043786A"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>ُ</w:t>
            </w:r>
            <w:r w:rsidRPr="0043786A"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  <w:t xml:space="preserve">تسامحًا؟ </w:t>
            </w: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 xml:space="preserve"> </w:t>
            </w:r>
          </w:p>
          <w:p w:rsidR="00D57091" w:rsidRDefault="00D57091" w:rsidP="00D57091">
            <w:pPr>
              <w:ind w:left="720"/>
              <w:contextualSpacing/>
              <w:jc w:val="lowKashida"/>
              <w:rPr>
                <w:rFonts w:ascii="Simplified Arabic" w:eastAsia="Calibri" w:hAnsi="Simplified Arabic" w:cs="Simplified Arabic"/>
                <w:sz w:val="28"/>
                <w:szCs w:val="28"/>
                <w:lang w:bidi="ar-JO"/>
              </w:rPr>
            </w:pPr>
            <w:r w:rsidRPr="00A509B7"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ل</w:t>
            </w:r>
            <w:r w:rsidRPr="00A509B7"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t>أن</w:t>
            </w:r>
            <w:r w:rsidRPr="00A509B7"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ّ</w:t>
            </w:r>
            <w:r w:rsidRPr="00A509B7"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t>ه</w:t>
            </w:r>
            <w:r w:rsidRPr="00A509B7"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ُ</w:t>
            </w:r>
            <w:r w:rsidRPr="00A509B7"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t xml:space="preserve"> لا يستطيع</w:t>
            </w:r>
            <w:r w:rsidRPr="00A509B7"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ُ</w:t>
            </w:r>
            <w:r w:rsidRPr="00A509B7"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t xml:space="preserve"> العيش</w:t>
            </w:r>
            <w:r w:rsidRPr="00A509B7"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َ</w:t>
            </w:r>
            <w:r w:rsidRPr="00A509B7"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t xml:space="preserve"> وحد</w:t>
            </w:r>
            <w:r w:rsidRPr="00A509B7"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َ</w:t>
            </w:r>
            <w:r w:rsidRPr="00A509B7"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t>ه</w:t>
            </w:r>
            <w:r w:rsidRPr="00A509B7"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ُ</w:t>
            </w:r>
            <w:r w:rsidRPr="00A509B7"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t>؛ ل</w:t>
            </w:r>
            <w:r w:rsidRPr="00A509B7"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ِ</w:t>
            </w:r>
            <w:r w:rsidRPr="00A509B7"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t>ذا فإن</w:t>
            </w:r>
            <w:r w:rsidRPr="00A509B7"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َّ</w:t>
            </w:r>
            <w:r w:rsidRPr="00A509B7"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t xml:space="preserve"> عليه</w:t>
            </w:r>
            <w:r w:rsidRPr="00A509B7"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ِ</w:t>
            </w:r>
            <w:r w:rsidRPr="00A509B7"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t xml:space="preserve"> أن</w:t>
            </w:r>
            <w:r w:rsidRPr="00A509B7"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ْ</w:t>
            </w:r>
            <w:r w:rsidRPr="00A509B7"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t xml:space="preserve"> يغف</w:t>
            </w:r>
            <w:r w:rsidRPr="00A509B7"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ِ</w:t>
            </w:r>
            <w:r w:rsidRPr="00A509B7"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t>ر</w:t>
            </w:r>
            <w:r w:rsidRPr="00A509B7"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َ</w:t>
            </w:r>
            <w:r w:rsidRPr="00A509B7"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t xml:space="preserve"> ويسامح</w:t>
            </w:r>
            <w:r w:rsidRPr="00A509B7"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َ</w:t>
            </w:r>
            <w:r w:rsidRPr="00A509B7"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t xml:space="preserve"> غير</w:t>
            </w:r>
            <w:r w:rsidRPr="00A509B7"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َ</w:t>
            </w:r>
            <w:r w:rsidRPr="00A509B7"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t>ه</w:t>
            </w:r>
            <w:r w:rsidRPr="00A509B7"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ُ</w:t>
            </w:r>
            <w:r w:rsidRPr="00A509B7"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t xml:space="preserve"> مم</w:t>
            </w:r>
            <w:r w:rsidRPr="00A509B7"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ّ</w:t>
            </w:r>
            <w:r w:rsidRPr="00A509B7"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t>ن</w:t>
            </w:r>
            <w:r w:rsidRPr="00A509B7"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ْ</w:t>
            </w:r>
            <w:r w:rsidRPr="00A509B7"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t xml:space="preserve"> أسا</w:t>
            </w:r>
            <w:r w:rsidRPr="00A509B7"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ؤ</w:t>
            </w:r>
            <w:r w:rsidRPr="00A509B7"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t>وا إليه</w:t>
            </w:r>
            <w:r w:rsidRPr="00A509B7"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ِ</w:t>
            </w:r>
            <w:r w:rsidRPr="00A509B7"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t xml:space="preserve"> أو</w:t>
            </w:r>
            <w:r w:rsidRPr="00A509B7"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ِ</w:t>
            </w:r>
            <w:r w:rsidRPr="00A509B7"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t xml:space="preserve"> اختلفوا مع</w:t>
            </w:r>
            <w:r w:rsidRPr="00A509B7"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َ</w:t>
            </w:r>
            <w:r w:rsidRPr="00A509B7"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t>ه</w:t>
            </w:r>
            <w:r w:rsidRPr="00A509B7"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ُ.</w:t>
            </w:r>
            <w:r w:rsidRPr="0043786A"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  <w:t xml:space="preserve"> </w:t>
            </w:r>
          </w:p>
          <w:p w:rsidR="00D57091" w:rsidRPr="00BE55D0" w:rsidRDefault="00D57091" w:rsidP="00D57091">
            <w:pPr>
              <w:numPr>
                <w:ilvl w:val="0"/>
                <w:numId w:val="20"/>
              </w:numPr>
              <w:contextualSpacing/>
              <w:jc w:val="lowKashida"/>
              <w:rPr>
                <w:rFonts w:ascii="Simplified Arabic" w:eastAsia="Calibri" w:hAnsi="Simplified Arabic" w:cs="Simplified Arabic"/>
                <w:sz w:val="28"/>
                <w:szCs w:val="28"/>
                <w:lang w:bidi="ar-JO"/>
              </w:rPr>
            </w:pPr>
            <w:r w:rsidRPr="0043786A"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  <w:t>متى يشعر</w:t>
            </w:r>
            <w:r w:rsidRPr="0043786A"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>ُ</w:t>
            </w:r>
            <w:r w:rsidRPr="0043786A"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  <w:t xml:space="preserve"> الإنسان</w:t>
            </w:r>
            <w:r w:rsidRPr="0043786A"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>ُ</w:t>
            </w:r>
            <w:r w:rsidRPr="0043786A"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  <w:t xml:space="preserve"> بالقو</w:t>
            </w:r>
            <w:r w:rsidRPr="0043786A"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>ّ</w:t>
            </w:r>
            <w:r w:rsidRPr="0043786A"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  <w:t>ة</w:t>
            </w:r>
            <w:r w:rsidRPr="0043786A"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>ِ</w:t>
            </w:r>
            <w:r w:rsidRPr="0043786A"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  <w:t xml:space="preserve">؟ </w:t>
            </w:r>
          </w:p>
          <w:p w:rsidR="00D57091" w:rsidRPr="0043786A" w:rsidRDefault="00D57091" w:rsidP="00D57091">
            <w:pPr>
              <w:ind w:left="720"/>
              <w:contextualSpacing/>
              <w:jc w:val="lowKashida"/>
              <w:rPr>
                <w:rFonts w:ascii="Simplified Arabic" w:eastAsia="Calibri" w:hAnsi="Simplified Arabic" w:cs="Simplified Arabic"/>
                <w:sz w:val="28"/>
                <w:szCs w:val="28"/>
                <w:lang w:bidi="ar-JO"/>
              </w:rPr>
            </w:pPr>
            <w:r w:rsidRPr="00A509B7"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t>سيشعر</w:t>
            </w:r>
            <w:r w:rsidRPr="00A509B7"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ُ</w:t>
            </w:r>
            <w:r w:rsidRPr="00A509B7"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t xml:space="preserve"> بالقو</w:t>
            </w:r>
            <w:r w:rsidRPr="00A509B7"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ّ</w:t>
            </w:r>
            <w:r w:rsidRPr="00A509B7"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t>ة</w:t>
            </w:r>
            <w:r w:rsidRPr="00A509B7"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ِ</w:t>
            </w:r>
            <w:r w:rsidRPr="00A509B7"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t xml:space="preserve"> عند</w:t>
            </w:r>
            <w:r w:rsidRPr="00A509B7"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 xml:space="preserve">َما يكون متسامحا. </w:t>
            </w:r>
          </w:p>
          <w:p w:rsidR="00D57091" w:rsidRDefault="00D57091" w:rsidP="00D57091">
            <w:pPr>
              <w:numPr>
                <w:ilvl w:val="0"/>
                <w:numId w:val="20"/>
              </w:numPr>
              <w:contextualSpacing/>
              <w:jc w:val="lowKashida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lang w:bidi="ar-JO"/>
              </w:rPr>
            </w:pPr>
            <w:r w:rsidRPr="006B169E"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  <w:t>علامَ يدلّ</w:t>
            </w:r>
            <w:r w:rsidRPr="006B169E"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>ُ</w:t>
            </w:r>
            <w:r w:rsidRPr="006B169E"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  <w:t xml:space="preserve"> الت</w:t>
            </w:r>
            <w:r w:rsidRPr="006B169E"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>ّ</w:t>
            </w:r>
            <w:r w:rsidRPr="006B169E"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  <w:t>سامح</w:t>
            </w:r>
            <w:r w:rsidRPr="006B169E"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>ُ</w:t>
            </w:r>
            <w:r w:rsidRPr="006B169E"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  <w:t>؟</w:t>
            </w: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  <w:t xml:space="preserve"> </w:t>
            </w:r>
          </w:p>
          <w:p w:rsidR="00D57091" w:rsidRPr="00A509B7" w:rsidRDefault="00D57091" w:rsidP="00D57091">
            <w:pPr>
              <w:ind w:left="720"/>
              <w:contextualSpacing/>
              <w:jc w:val="lowKashida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lang w:bidi="ar-JO"/>
              </w:rPr>
            </w:pPr>
            <w:r w:rsidRPr="00A509B7"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يدل</w:t>
            </w:r>
            <w:r w:rsidRPr="00A509B7"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Pr="00A509B7"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ال</w:t>
            </w:r>
            <w:r w:rsidRPr="00A509B7"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t>تسام</w:t>
            </w:r>
            <w:r w:rsidRPr="00A509B7"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ُ</w:t>
            </w:r>
            <w:r w:rsidRPr="00A509B7"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t>ح</w:t>
            </w:r>
            <w:r w:rsidRPr="00A509B7"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َ</w:t>
            </w:r>
            <w:r w:rsidRPr="00A509B7"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t xml:space="preserve">  على حب</w:t>
            </w:r>
            <w:r w:rsidRPr="00A509B7"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ِّ الإنسان</w:t>
            </w:r>
            <w:r w:rsidRPr="00A509B7"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t xml:space="preserve"> ال</w:t>
            </w:r>
            <w:r w:rsidRPr="00A509B7"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آخرين</w:t>
            </w:r>
            <w:r w:rsidRPr="00A509B7"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t>، وهذ</w:t>
            </w:r>
            <w:r w:rsidRPr="00A509B7"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ا</w:t>
            </w:r>
            <w:r w:rsidRPr="00A509B7"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t xml:space="preserve"> س</w:t>
            </w:r>
            <w:r w:rsidRPr="00A509B7"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ي</w:t>
            </w:r>
            <w:r w:rsidRPr="00A509B7"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t>منح</w:t>
            </w:r>
            <w:r w:rsidRPr="00A509B7"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ُ</w:t>
            </w:r>
            <w:r w:rsidRPr="00A509B7"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t>ه</w:t>
            </w:r>
            <w:r w:rsidRPr="00A509B7"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ُ</w:t>
            </w:r>
            <w:r w:rsidRPr="00A509B7"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t xml:space="preserve"> القدرة</w:t>
            </w:r>
            <w:r w:rsidRPr="00A509B7"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َ</w:t>
            </w:r>
            <w:r w:rsidRPr="00A509B7"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t xml:space="preserve"> على البذ</w:t>
            </w:r>
            <w:r w:rsidRPr="00A509B7"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ْ</w:t>
            </w:r>
            <w:r w:rsidRPr="00A509B7"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t>ل</w:t>
            </w:r>
            <w:r w:rsidRPr="00A509B7"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ِ</w:t>
            </w:r>
            <w:r w:rsidRPr="00A509B7"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t xml:space="preserve"> والعطاء</w:t>
            </w:r>
            <w:r w:rsidRPr="00A509B7"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ِ.</w:t>
            </w:r>
          </w:p>
          <w:p w:rsidR="00D57091" w:rsidRPr="00BE55D0" w:rsidRDefault="00D57091" w:rsidP="00D57091">
            <w:pPr>
              <w:numPr>
                <w:ilvl w:val="0"/>
                <w:numId w:val="20"/>
              </w:numPr>
              <w:contextualSpacing/>
              <w:jc w:val="lowKashida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lang w:bidi="ar-JO"/>
              </w:rPr>
            </w:pPr>
            <w:r w:rsidRPr="006B169E"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  <w:t>هات</w:t>
            </w:r>
            <w:r w:rsidRPr="006B169E"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>ِ</w:t>
            </w:r>
            <w:r w:rsidRPr="006B169E"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  <w:t xml:space="preserve"> موقف</w:t>
            </w:r>
            <w:r w:rsidRPr="006B169E"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>ً</w:t>
            </w:r>
            <w:r w:rsidRPr="006B169E"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  <w:t>ا ح</w:t>
            </w:r>
            <w:r w:rsidRPr="006B169E"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>دثَ</w:t>
            </w:r>
            <w:r w:rsidRPr="006B169E"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  <w:t xml:space="preserve"> معك</w:t>
            </w:r>
            <w:r w:rsidRPr="006B169E"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>َ</w:t>
            </w:r>
            <w:r w:rsidRPr="006B169E"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  <w:t xml:space="preserve"> كنت</w:t>
            </w:r>
            <w:r w:rsidRPr="006B169E"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>َ</w:t>
            </w:r>
            <w:r w:rsidRPr="006B169E"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  <w:t xml:space="preserve"> فيه</w:t>
            </w:r>
            <w:r w:rsidRPr="006B169E"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>ِ</w:t>
            </w:r>
            <w:r w:rsidRPr="006B169E"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  <w:t xml:space="preserve"> متسامح</w:t>
            </w:r>
            <w:r w:rsidRPr="006B169E"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>ً</w:t>
            </w:r>
            <w:r w:rsidRPr="006B169E"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  <w:t>ا</w:t>
            </w:r>
            <w:r w:rsidRPr="006B169E">
              <w:rPr>
                <w:rFonts w:ascii="Simplified Arabic" w:eastAsia="Calibri" w:hAnsi="Simplified Arabic" w:cs="Simplified Arabic"/>
                <w:sz w:val="28"/>
                <w:szCs w:val="28"/>
                <w:lang w:bidi="ar-JO"/>
              </w:rPr>
              <w:t>.</w:t>
            </w:r>
          </w:p>
          <w:p w:rsidR="00D57091" w:rsidRPr="00A509B7" w:rsidRDefault="00D57091" w:rsidP="00D57091">
            <w:pPr>
              <w:ind w:left="720"/>
              <w:contextualSpacing/>
              <w:jc w:val="lowKashida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 xml:space="preserve"> </w:t>
            </w:r>
            <w:r w:rsidRPr="00A509B7"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 xml:space="preserve">يترك لتقدير المعلم وفق </w:t>
            </w:r>
            <w:r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إ</w:t>
            </w:r>
            <w:r w:rsidRPr="00A509B7"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جابة الطالب</w:t>
            </w:r>
            <w:r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.</w:t>
            </w:r>
          </w:p>
          <w:p w:rsidR="00D57091" w:rsidRPr="006B169E" w:rsidRDefault="00D57091" w:rsidP="00D57091">
            <w:pPr>
              <w:ind w:left="720"/>
              <w:rPr>
                <w:rFonts w:ascii="Simplified Arabic" w:eastAsia="Calibri" w:hAnsi="Simplified Arabic" w:cs="Simplified Arabic"/>
                <w:sz w:val="28"/>
                <w:szCs w:val="28"/>
                <w:lang w:bidi="ar-JO"/>
              </w:rPr>
            </w:pPr>
          </w:p>
          <w:p w:rsidR="00D57091" w:rsidRPr="00BE55D0" w:rsidRDefault="00D57091" w:rsidP="00D57091">
            <w:pPr>
              <w:numPr>
                <w:ilvl w:val="0"/>
                <w:numId w:val="20"/>
              </w:numPr>
              <w:contextualSpacing/>
              <w:jc w:val="lowKashida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lang w:bidi="ar-JO"/>
              </w:rPr>
            </w:pPr>
            <w:r w:rsidRPr="006B169E"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lastRenderedPageBreak/>
              <w:t>اذكرْ منْ عندِكَ فوائدَ أُخرى للتّسامحِ.</w:t>
            </w: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 xml:space="preserve"> </w:t>
            </w:r>
          </w:p>
          <w:p w:rsidR="00D57091" w:rsidRPr="00E1569A" w:rsidRDefault="00D57091" w:rsidP="00D57091">
            <w:pPr>
              <w:ind w:left="720"/>
              <w:contextualSpacing/>
              <w:jc w:val="lowKashida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lang w:bidi="ar-JO"/>
              </w:rPr>
            </w:pPr>
            <w:r w:rsidRPr="00E1569A"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 xml:space="preserve">يترك لتقدير المعلم وفق ترك لتقدير المعلم وفق </w:t>
            </w:r>
            <w:r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إ</w:t>
            </w:r>
            <w:r w:rsidRPr="00E1569A"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جابة الطالب</w:t>
            </w:r>
            <w:r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.</w:t>
            </w:r>
          </w:p>
          <w:p w:rsidR="00E055C0" w:rsidRPr="00FE10F5" w:rsidRDefault="00E055C0" w:rsidP="00E14264">
            <w:pPr>
              <w:spacing w:after="200" w:line="276" w:lineRule="auto"/>
              <w:contextualSpacing/>
              <w:jc w:val="left"/>
              <w:rPr>
                <w:rFonts w:ascii="Traditional Arabic" w:hAnsi="Traditional Arabic" w:cs="Traditional Arabic"/>
                <w:sz w:val="40"/>
                <w:szCs w:val="40"/>
              </w:rPr>
            </w:pPr>
          </w:p>
          <w:p w:rsidR="0017694F" w:rsidRPr="0017694F" w:rsidRDefault="00E071DC" w:rsidP="00E071DC">
            <w:pPr>
              <w:ind w:right="270"/>
              <w:jc w:val="left"/>
              <w:rPr>
                <w:rFonts w:ascii="Traditional Arabic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</w:pPr>
            <w:r w:rsidRPr="0017694F">
              <w:rPr>
                <w:rFonts w:ascii="Traditional Arabic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  <w:t>التحدث:</w:t>
            </w:r>
          </w:p>
          <w:p w:rsidR="00C06D47" w:rsidRDefault="002B5042" w:rsidP="00E14264">
            <w:pPr>
              <w:ind w:right="270"/>
              <w:jc w:val="left"/>
              <w:rPr>
                <w:rFonts w:ascii="Traditional Arabic" w:hAnsi="Traditional Arabic" w:cs="Traditional Arabic"/>
                <w:sz w:val="40"/>
                <w:szCs w:val="40"/>
                <w:rtl/>
                <w:lang w:bidi="ar-JO"/>
              </w:rPr>
            </w:pPr>
            <w:r w:rsidRPr="00E14264">
              <w:rPr>
                <w:rFonts w:ascii="Traditional Arabic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  <w:t>يترك لتقدير المعلم</w:t>
            </w:r>
            <w:r w:rsidRPr="00FE10F5">
              <w:rPr>
                <w:rFonts w:ascii="Traditional Arabic" w:hAnsi="Traditional Arabic" w:cs="Traditional Arabic"/>
                <w:sz w:val="40"/>
                <w:szCs w:val="40"/>
                <w:rtl/>
                <w:lang w:bidi="ar-JO"/>
              </w:rPr>
              <w:t>.</w:t>
            </w:r>
          </w:p>
          <w:p w:rsidR="00E14264" w:rsidRDefault="00E14264" w:rsidP="00E14264">
            <w:pPr>
              <w:ind w:right="270"/>
              <w:jc w:val="left"/>
              <w:rPr>
                <w:rFonts w:ascii="Traditional Arabic" w:hAnsi="Traditional Arabic" w:cs="Traditional Arabic"/>
                <w:sz w:val="40"/>
                <w:szCs w:val="40"/>
                <w:rtl/>
                <w:lang w:bidi="ar-JO"/>
              </w:rPr>
            </w:pPr>
          </w:p>
          <w:p w:rsidR="00E14264" w:rsidRPr="00FE10F5" w:rsidRDefault="00E14264" w:rsidP="00E14264">
            <w:pPr>
              <w:ind w:right="270"/>
              <w:jc w:val="left"/>
              <w:rPr>
                <w:rFonts w:ascii="Traditional Arabic" w:hAnsi="Traditional Arabic" w:cs="Traditional Arabic"/>
                <w:sz w:val="40"/>
                <w:szCs w:val="40"/>
                <w:rtl/>
                <w:lang w:bidi="ar-JO"/>
              </w:rPr>
            </w:pPr>
          </w:p>
          <w:p w:rsidR="0079785F" w:rsidRPr="00E14264" w:rsidRDefault="00E055C0" w:rsidP="00E14264">
            <w:pPr>
              <w:spacing w:after="200" w:line="276" w:lineRule="auto"/>
              <w:ind w:left="342" w:right="252"/>
              <w:jc w:val="left"/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lang w:bidi="ar-JO"/>
              </w:rPr>
            </w:pPr>
            <w:r w:rsidRPr="0017694F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  <w:t>المُعْجَمُ وَالدَّلالَةُ</w:t>
            </w:r>
          </w:p>
          <w:p w:rsidR="00D57091" w:rsidRPr="00340D3B" w:rsidRDefault="00D57091" w:rsidP="00340D3B">
            <w:pPr>
              <w:pStyle w:val="a3"/>
              <w:numPr>
                <w:ilvl w:val="0"/>
                <w:numId w:val="36"/>
              </w:numPr>
              <w:jc w:val="both"/>
              <w:rPr>
                <w:rFonts w:ascii="Simplified Arabic" w:eastAsia="Calibri" w:hAnsi="Simplified Arabic" w:cs="Simplified Arabic"/>
                <w:color w:val="000000"/>
                <w:sz w:val="32"/>
                <w:szCs w:val="32"/>
              </w:rPr>
            </w:pPr>
            <w:r w:rsidRPr="00340D3B">
              <w:rPr>
                <w:rFonts w:ascii="Simplified Arabic" w:eastAsia="Calibri" w:hAnsi="Simplified Arabic" w:cs="Simplified Arabic"/>
                <w:color w:val="000000"/>
                <w:sz w:val="32"/>
                <w:szCs w:val="32"/>
                <w:rtl/>
              </w:rPr>
              <w:t>استخرجْ منَ المعجمِ معانيَ المفرداتِ الآتيةِ:</w:t>
            </w:r>
          </w:p>
          <w:p w:rsidR="00D57091" w:rsidRDefault="00340D3B" w:rsidP="00D57091">
            <w:pPr>
              <w:jc w:val="both"/>
              <w:rPr>
                <w:rFonts w:ascii="Simplified Arabic" w:eastAsia="Calibri" w:hAnsi="Simplified Arabic" w:cs="Simplified Arabic"/>
                <w:b/>
                <w:bCs/>
                <w:color w:val="000000"/>
                <w:sz w:val="32"/>
                <w:szCs w:val="32"/>
                <w:rtl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32"/>
                <w:szCs w:val="32"/>
                <w:rtl/>
              </w:rPr>
              <w:t xml:space="preserve">  </w:t>
            </w:r>
            <w:r w:rsidR="00D57091">
              <w:rPr>
                <w:rFonts w:ascii="Simplified Arabic" w:eastAsia="Calibri" w:hAnsi="Simplified Arabic" w:cs="Simplified Arabic"/>
                <w:b/>
                <w:bCs/>
                <w:color w:val="000000"/>
                <w:sz w:val="32"/>
                <w:szCs w:val="32"/>
                <w:rtl/>
              </w:rPr>
              <w:t>وَأْدٌ</w:t>
            </w:r>
            <w:r w:rsidR="00D57091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32"/>
                <w:szCs w:val="32"/>
                <w:rtl/>
              </w:rPr>
              <w:t>:</w:t>
            </w:r>
            <w:r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32"/>
                <w:szCs w:val="32"/>
                <w:rtl/>
              </w:rPr>
              <w:t xml:space="preserve"> </w:t>
            </w:r>
            <w:r w:rsidR="00D57091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32"/>
                <w:szCs w:val="32"/>
                <w:rtl/>
              </w:rPr>
              <w:t>دفن.</w:t>
            </w:r>
          </w:p>
          <w:p w:rsidR="00D57091" w:rsidRDefault="00D57091" w:rsidP="00D57091">
            <w:pPr>
              <w:jc w:val="both"/>
              <w:rPr>
                <w:rFonts w:ascii="Simplified Arabic" w:eastAsia="Calibri" w:hAnsi="Simplified Arabic" w:cs="Simplified Arabic"/>
                <w:b/>
                <w:bCs/>
                <w:color w:val="000000"/>
                <w:sz w:val="32"/>
                <w:szCs w:val="32"/>
                <w:rtl/>
              </w:rPr>
            </w:pPr>
            <w:r>
              <w:rPr>
                <w:rFonts w:ascii="Simplified Arabic" w:eastAsia="Calibri" w:hAnsi="Simplified Arabic" w:cs="Simplified Arabic"/>
                <w:b/>
                <w:bCs/>
                <w:color w:val="000000"/>
                <w:sz w:val="32"/>
                <w:szCs w:val="32"/>
                <w:rtl/>
              </w:rPr>
              <w:t xml:space="preserve"> يعزو</w:t>
            </w:r>
            <w:r w:rsidR="00340D3B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32"/>
                <w:szCs w:val="32"/>
                <w:rtl/>
              </w:rPr>
              <w:t>: ينسب</w:t>
            </w:r>
            <w:r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32"/>
                <w:szCs w:val="32"/>
                <w:rtl/>
              </w:rPr>
              <w:t>.</w:t>
            </w:r>
          </w:p>
          <w:p w:rsidR="00D57091" w:rsidRDefault="00D57091" w:rsidP="00D57091">
            <w:pPr>
              <w:jc w:val="both"/>
              <w:rPr>
                <w:rFonts w:ascii="Simplified Arabic" w:eastAsia="Calibri" w:hAnsi="Simplified Arabic" w:cs="Simplified Arabic"/>
                <w:b/>
                <w:bCs/>
                <w:color w:val="000000"/>
                <w:sz w:val="32"/>
                <w:szCs w:val="32"/>
                <w:rtl/>
              </w:rPr>
            </w:pPr>
            <w:r>
              <w:rPr>
                <w:rFonts w:ascii="Simplified Arabic" w:eastAsia="Calibri" w:hAnsi="Simplified Arabic" w:cs="Simplified Arabic"/>
                <w:b/>
                <w:bCs/>
                <w:color w:val="000000"/>
                <w:sz w:val="32"/>
                <w:szCs w:val="32"/>
                <w:rtl/>
              </w:rPr>
              <w:t xml:space="preserve"> البِدَع</w:t>
            </w:r>
            <w:r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32"/>
                <w:szCs w:val="32"/>
                <w:rtl/>
              </w:rPr>
              <w:t>:</w:t>
            </w:r>
            <w:r w:rsidR="00340D3B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32"/>
                <w:szCs w:val="32"/>
                <w:rtl/>
              </w:rPr>
              <w:t xml:space="preserve"> ما استحدث في الدين وغيره. </w:t>
            </w:r>
            <w:r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32"/>
                <w:szCs w:val="32"/>
                <w:rtl/>
              </w:rPr>
              <w:t>عادات جديدة مستحدثة.</w:t>
            </w:r>
          </w:p>
          <w:p w:rsidR="00D57091" w:rsidRPr="00F127F1" w:rsidRDefault="00D57091" w:rsidP="00D57091">
            <w:pPr>
              <w:jc w:val="both"/>
              <w:rPr>
                <w:rFonts w:ascii="Simplified Arabic" w:eastAsia="Calibri" w:hAnsi="Simplified Arabic" w:cs="Simplified Arabic"/>
                <w:color w:val="000000"/>
                <w:sz w:val="32"/>
                <w:szCs w:val="32"/>
                <w:rtl/>
              </w:rPr>
            </w:pPr>
            <w:r w:rsidRPr="000331CF">
              <w:rPr>
                <w:rFonts w:ascii="Simplified Arabic" w:eastAsia="Calibri" w:hAnsi="Simplified Arabic" w:cs="Simplified Arabic"/>
                <w:b/>
                <w:bCs/>
                <w:color w:val="000000"/>
                <w:sz w:val="32"/>
                <w:szCs w:val="32"/>
                <w:rtl/>
              </w:rPr>
              <w:t xml:space="preserve"> مِحنة</w:t>
            </w:r>
            <w:r w:rsidRPr="000331CF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32"/>
                <w:szCs w:val="32"/>
                <w:rtl/>
              </w:rPr>
              <w:t>ٌ</w:t>
            </w:r>
            <w:r>
              <w:rPr>
                <w:rFonts w:ascii="Simplified Arabic" w:eastAsia="Calibri" w:hAnsi="Simplified Arabic" w:cs="Simplified Arabic" w:hint="cs"/>
                <w:color w:val="000000"/>
                <w:sz w:val="32"/>
                <w:szCs w:val="32"/>
                <w:rtl/>
              </w:rPr>
              <w:t xml:space="preserve">: </w:t>
            </w:r>
            <w:r w:rsidR="00340D3B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32"/>
                <w:szCs w:val="32"/>
                <w:rtl/>
              </w:rPr>
              <w:t>بلاء و</w:t>
            </w:r>
            <w:r w:rsidRPr="00B90BCA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32"/>
                <w:szCs w:val="32"/>
                <w:rtl/>
              </w:rPr>
              <w:t>شد</w:t>
            </w:r>
            <w:r w:rsidR="00340D3B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32"/>
                <w:szCs w:val="32"/>
                <w:rtl/>
              </w:rPr>
              <w:t>ّ</w:t>
            </w:r>
            <w:r w:rsidRPr="00B90BCA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32"/>
                <w:szCs w:val="32"/>
                <w:rtl/>
              </w:rPr>
              <w:t>ة</w:t>
            </w:r>
            <w:r>
              <w:rPr>
                <w:rFonts w:ascii="Simplified Arabic" w:eastAsia="Calibri" w:hAnsi="Simplified Arabic" w:cs="Simplified Arabic" w:hint="cs"/>
                <w:color w:val="000000"/>
                <w:sz w:val="32"/>
                <w:szCs w:val="32"/>
                <w:rtl/>
              </w:rPr>
              <w:t>.</w:t>
            </w:r>
          </w:p>
          <w:p w:rsidR="00D57091" w:rsidRPr="00340D3B" w:rsidRDefault="00D57091" w:rsidP="00340D3B">
            <w:pPr>
              <w:pStyle w:val="a3"/>
              <w:numPr>
                <w:ilvl w:val="0"/>
                <w:numId w:val="36"/>
              </w:numPr>
              <w:jc w:val="both"/>
              <w:rPr>
                <w:rFonts w:ascii="Simplified Arabic" w:eastAsia="Calibri" w:hAnsi="Simplified Arabic" w:cs="Simplified Arabic"/>
                <w:color w:val="000000"/>
                <w:sz w:val="32"/>
                <w:szCs w:val="32"/>
                <w:rtl/>
              </w:rPr>
            </w:pPr>
            <w:r w:rsidRPr="00340D3B">
              <w:rPr>
                <w:rFonts w:ascii="Simplified Arabic" w:eastAsia="Calibri" w:hAnsi="Simplified Arabic" w:cs="Simplified Arabic"/>
                <w:color w:val="000000"/>
                <w:sz w:val="32"/>
                <w:szCs w:val="32"/>
                <w:rtl/>
              </w:rPr>
              <w:t>فَرِّقْ في المعنى بينَ كلِّ كلمتَينِ تحتَهُما خطٌّ في ما يأتي:</w:t>
            </w:r>
          </w:p>
          <w:p w:rsidR="00D57091" w:rsidRDefault="00D57091" w:rsidP="00D57091">
            <w:pPr>
              <w:numPr>
                <w:ilvl w:val="0"/>
                <w:numId w:val="22"/>
              </w:numPr>
              <w:contextualSpacing/>
              <w:jc w:val="both"/>
              <w:rPr>
                <w:rFonts w:ascii="Simplified Arabic" w:eastAsia="Calibri" w:hAnsi="Simplified Arabic" w:cs="Simplified Arabic"/>
                <w:color w:val="000000"/>
                <w:sz w:val="32"/>
                <w:szCs w:val="32"/>
                <w:lang w:bidi="ar-JO"/>
              </w:rPr>
            </w:pPr>
            <w:r w:rsidRPr="00F127F1">
              <w:rPr>
                <w:rFonts w:ascii="Simplified Arabic" w:eastAsia="Calibri" w:hAnsi="Simplified Arabic" w:cs="Simplified Arabic"/>
                <w:color w:val="000000"/>
                <w:sz w:val="32"/>
                <w:szCs w:val="32"/>
                <w:rtl/>
                <w:lang w:bidi="ar-JO"/>
              </w:rPr>
              <w:t>تجلِسُ في مجلِسِ الّذين يدّعونَ العلْمَ و</w:t>
            </w:r>
            <w:r w:rsidRPr="00F127F1">
              <w:rPr>
                <w:rFonts w:ascii="Simplified Arabic" w:eastAsia="Calibri" w:hAnsi="Simplified Arabic" w:cs="Simplified Arabic"/>
                <w:color w:val="000000"/>
                <w:sz w:val="32"/>
                <w:szCs w:val="32"/>
                <w:u w:val="single"/>
                <w:rtl/>
                <w:lang w:bidi="ar-JO"/>
              </w:rPr>
              <w:t>الفضْلَ</w:t>
            </w:r>
            <w:r w:rsidRPr="00F127F1">
              <w:rPr>
                <w:rFonts w:ascii="Simplified Arabic" w:eastAsia="Calibri" w:hAnsi="Simplified Arabic" w:cs="Simplified Arabic"/>
                <w:color w:val="000000"/>
                <w:sz w:val="32"/>
                <w:szCs w:val="32"/>
                <w:rtl/>
                <w:lang w:bidi="ar-JO"/>
              </w:rPr>
              <w:t xml:space="preserve"> والأدبَ. </w:t>
            </w:r>
          </w:p>
          <w:p w:rsidR="00D57091" w:rsidRPr="006F1692" w:rsidRDefault="000E2792" w:rsidP="00D57091">
            <w:pPr>
              <w:ind w:left="1800"/>
              <w:contextualSpacing/>
              <w:jc w:val="both"/>
              <w:rPr>
                <w:rFonts w:ascii="Simplified Arabic" w:eastAsia="Calibri" w:hAnsi="Simplified Arabic" w:cs="Simplified Arabic"/>
                <w:b/>
                <w:bCs/>
                <w:color w:val="000000"/>
                <w:sz w:val="32"/>
                <w:szCs w:val="32"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32"/>
                <w:szCs w:val="32"/>
                <w:rtl/>
                <w:lang w:bidi="ar-JO"/>
              </w:rPr>
              <w:t xml:space="preserve">   الإحسان</w:t>
            </w:r>
          </w:p>
          <w:p w:rsidR="00D57091" w:rsidRDefault="00D57091" w:rsidP="00D57091">
            <w:pPr>
              <w:contextualSpacing/>
              <w:jc w:val="both"/>
              <w:rPr>
                <w:rFonts w:ascii="Simplified Arabic" w:eastAsia="Calibri" w:hAnsi="Simplified Arabic" w:cs="Simplified Arabic"/>
                <w:color w:val="000000"/>
                <w:sz w:val="32"/>
                <w:szCs w:val="32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color w:val="000000"/>
                <w:sz w:val="32"/>
                <w:szCs w:val="32"/>
                <w:rtl/>
                <w:lang w:bidi="ar-JO"/>
              </w:rPr>
              <w:t xml:space="preserve">            </w:t>
            </w:r>
            <w:r w:rsidRPr="00F127F1">
              <w:rPr>
                <w:rFonts w:ascii="Simplified Arabic" w:eastAsia="Calibri" w:hAnsi="Simplified Arabic" w:cs="Simplified Arabic"/>
                <w:color w:val="000000"/>
                <w:sz w:val="32"/>
                <w:szCs w:val="32"/>
                <w:rtl/>
                <w:lang w:bidi="ar-JO"/>
              </w:rPr>
              <w:t xml:space="preserve">منْ كانَ لديهِ </w:t>
            </w:r>
            <w:r w:rsidRPr="00F127F1">
              <w:rPr>
                <w:rFonts w:ascii="Simplified Arabic" w:eastAsia="Calibri" w:hAnsi="Simplified Arabic" w:cs="Simplified Arabic"/>
                <w:color w:val="000000"/>
                <w:sz w:val="32"/>
                <w:szCs w:val="32"/>
                <w:u w:val="single"/>
                <w:rtl/>
                <w:lang w:bidi="ar-JO"/>
              </w:rPr>
              <w:t>فضلُ</w:t>
            </w:r>
            <w:r w:rsidRPr="00F127F1">
              <w:rPr>
                <w:rFonts w:ascii="Simplified Arabic" w:eastAsia="Calibri" w:hAnsi="Simplified Arabic" w:cs="Simplified Arabic"/>
                <w:color w:val="000000"/>
                <w:sz w:val="32"/>
                <w:szCs w:val="32"/>
                <w:rtl/>
                <w:lang w:bidi="ar-JO"/>
              </w:rPr>
              <w:t xml:space="preserve"> مالٍ فلْيُنفقْهُ في فِعلِ الخيرِ.</w:t>
            </w:r>
          </w:p>
          <w:p w:rsidR="00D57091" w:rsidRPr="006F1692" w:rsidRDefault="000E2792" w:rsidP="00D57091">
            <w:pPr>
              <w:contextualSpacing/>
              <w:jc w:val="both"/>
              <w:rPr>
                <w:rFonts w:ascii="Simplified Arabic" w:eastAsia="Calibri" w:hAnsi="Simplified Arabic" w:cs="Simplified Arabic"/>
                <w:b/>
                <w:bCs/>
                <w:color w:val="000000"/>
                <w:sz w:val="32"/>
                <w:szCs w:val="32"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color w:val="000000"/>
                <w:sz w:val="32"/>
                <w:szCs w:val="32"/>
                <w:rtl/>
                <w:lang w:bidi="ar-JO"/>
              </w:rPr>
              <w:t xml:space="preserve">                   </w:t>
            </w:r>
            <w:r w:rsidR="00D57091">
              <w:rPr>
                <w:rFonts w:ascii="Simplified Arabic" w:eastAsia="Calibri" w:hAnsi="Simplified Arabic" w:cs="Simplified Arabic" w:hint="cs"/>
                <w:color w:val="000000"/>
                <w:sz w:val="32"/>
                <w:szCs w:val="32"/>
                <w:rtl/>
                <w:lang w:bidi="ar-JO"/>
              </w:rPr>
              <w:t xml:space="preserve"> </w:t>
            </w:r>
            <w:r w:rsidR="00D57091" w:rsidRPr="006F1692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32"/>
                <w:szCs w:val="32"/>
                <w:rtl/>
                <w:lang w:bidi="ar-JO"/>
              </w:rPr>
              <w:t>زيادة</w:t>
            </w:r>
            <w:r w:rsidR="00D57091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32"/>
                <w:szCs w:val="32"/>
                <w:rtl/>
                <w:lang w:bidi="ar-JO"/>
              </w:rPr>
              <w:t xml:space="preserve"> عن حاجته</w:t>
            </w:r>
            <w:r w:rsidR="00D57091" w:rsidRPr="006F1692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32"/>
                <w:szCs w:val="32"/>
                <w:rtl/>
                <w:lang w:bidi="ar-JO"/>
              </w:rPr>
              <w:t>.</w:t>
            </w:r>
          </w:p>
          <w:p w:rsidR="00D57091" w:rsidRDefault="00D57091" w:rsidP="00D57091">
            <w:pPr>
              <w:numPr>
                <w:ilvl w:val="0"/>
                <w:numId w:val="22"/>
              </w:numPr>
              <w:contextualSpacing/>
              <w:jc w:val="both"/>
              <w:rPr>
                <w:rFonts w:ascii="Simplified Arabic" w:eastAsia="Calibri" w:hAnsi="Simplified Arabic" w:cs="Simplified Arabic"/>
                <w:color w:val="000000"/>
                <w:sz w:val="32"/>
                <w:szCs w:val="32"/>
                <w:lang w:bidi="ar-JO"/>
              </w:rPr>
            </w:pPr>
            <w:r w:rsidRPr="00F127F1">
              <w:rPr>
                <w:rFonts w:ascii="Simplified Arabic" w:eastAsia="Calibri" w:hAnsi="Simplified Arabic" w:cs="Simplified Arabic"/>
                <w:color w:val="000000"/>
                <w:sz w:val="32"/>
                <w:szCs w:val="32"/>
                <w:u w:val="single"/>
                <w:rtl/>
                <w:lang w:bidi="ar-JO"/>
              </w:rPr>
              <w:t>نَظَمَ</w:t>
            </w:r>
            <w:r w:rsidRPr="00F127F1">
              <w:rPr>
                <w:rFonts w:ascii="Simplified Arabic" w:eastAsia="Calibri" w:hAnsi="Simplified Arabic" w:cs="Simplified Arabic"/>
                <w:color w:val="000000"/>
                <w:sz w:val="32"/>
                <w:szCs w:val="32"/>
                <w:rtl/>
                <w:lang w:bidi="ar-JO"/>
              </w:rPr>
              <w:t xml:space="preserve"> في أيامِهِ الخوالي ما يحلو لهُ أنْ يُسمّيَه شعرًا. </w:t>
            </w:r>
          </w:p>
          <w:p w:rsidR="00D57091" w:rsidRPr="006F1692" w:rsidRDefault="00D57091" w:rsidP="00D57091">
            <w:pPr>
              <w:ind w:left="1800"/>
              <w:contextualSpacing/>
              <w:jc w:val="both"/>
              <w:rPr>
                <w:rFonts w:ascii="Simplified Arabic" w:eastAsia="Calibri" w:hAnsi="Simplified Arabic" w:cs="Simplified Arabic"/>
                <w:b/>
                <w:bCs/>
                <w:color w:val="000000"/>
                <w:sz w:val="32"/>
                <w:szCs w:val="32"/>
                <w:lang w:bidi="ar-JO"/>
              </w:rPr>
            </w:pPr>
            <w:r w:rsidRPr="006F1692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32"/>
                <w:szCs w:val="32"/>
                <w:rtl/>
                <w:lang w:bidi="ar-JO"/>
              </w:rPr>
              <w:t>كتب</w:t>
            </w:r>
            <w:r w:rsidR="000E2792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32"/>
                <w:szCs w:val="32"/>
                <w:rtl/>
                <w:lang w:bidi="ar-JO"/>
              </w:rPr>
              <w:t xml:space="preserve"> شعرًا</w:t>
            </w:r>
            <w:r w:rsidRPr="006F1692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32"/>
                <w:szCs w:val="32"/>
                <w:rtl/>
                <w:lang w:bidi="ar-JO"/>
              </w:rPr>
              <w:t>.</w:t>
            </w:r>
          </w:p>
          <w:p w:rsidR="00D57091" w:rsidRDefault="00D57091" w:rsidP="00D57091">
            <w:pPr>
              <w:contextualSpacing/>
              <w:jc w:val="both"/>
              <w:rPr>
                <w:rFonts w:ascii="Simplified Arabic" w:eastAsia="Calibri" w:hAnsi="Simplified Arabic" w:cs="Simplified Arabic"/>
                <w:color w:val="000000"/>
                <w:sz w:val="32"/>
                <w:szCs w:val="32"/>
                <w:rtl/>
                <w:lang w:bidi="ar-JO"/>
              </w:rPr>
            </w:pPr>
            <w:r w:rsidRPr="009A3B51">
              <w:rPr>
                <w:rFonts w:ascii="Simplified Arabic" w:eastAsia="Calibri" w:hAnsi="Simplified Arabic" w:cs="Simplified Arabic" w:hint="cs"/>
                <w:color w:val="000000"/>
                <w:sz w:val="32"/>
                <w:szCs w:val="32"/>
                <w:rtl/>
                <w:lang w:bidi="ar-JO"/>
              </w:rPr>
              <w:t xml:space="preserve">             </w:t>
            </w:r>
            <w:r w:rsidRPr="00F127F1">
              <w:rPr>
                <w:rFonts w:ascii="Simplified Arabic" w:eastAsia="Calibri" w:hAnsi="Simplified Arabic" w:cs="Simplified Arabic"/>
                <w:color w:val="000000"/>
                <w:sz w:val="32"/>
                <w:szCs w:val="32"/>
                <w:u w:val="single"/>
                <w:rtl/>
                <w:lang w:bidi="ar-JO"/>
              </w:rPr>
              <w:t xml:space="preserve"> نظمتِ</w:t>
            </w:r>
            <w:r w:rsidRPr="00F127F1">
              <w:rPr>
                <w:rFonts w:ascii="Simplified Arabic" w:eastAsia="Calibri" w:hAnsi="Simplified Arabic" w:cs="Simplified Arabic"/>
                <w:color w:val="000000"/>
                <w:sz w:val="32"/>
                <w:szCs w:val="32"/>
                <w:rtl/>
                <w:lang w:bidi="ar-JO"/>
              </w:rPr>
              <w:t xml:space="preserve"> المرأةُ حبّاتِ العِقْدِ.</w:t>
            </w:r>
          </w:p>
          <w:p w:rsidR="00D57091" w:rsidRPr="006F1692" w:rsidRDefault="00D57091" w:rsidP="000E2792">
            <w:pPr>
              <w:contextualSpacing/>
              <w:jc w:val="both"/>
              <w:rPr>
                <w:rFonts w:ascii="Simplified Arabic" w:eastAsia="Calibri" w:hAnsi="Simplified Arabic" w:cs="Simplified Arabic"/>
                <w:b/>
                <w:bCs/>
                <w:color w:val="000000"/>
                <w:sz w:val="32"/>
                <w:szCs w:val="32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color w:val="000000"/>
                <w:sz w:val="32"/>
                <w:szCs w:val="32"/>
                <w:rtl/>
                <w:lang w:bidi="ar-JO"/>
              </w:rPr>
              <w:t xml:space="preserve">            </w:t>
            </w:r>
            <w:r w:rsidRPr="006F1692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32"/>
                <w:szCs w:val="32"/>
                <w:rtl/>
                <w:lang w:bidi="ar-JO"/>
              </w:rPr>
              <w:t xml:space="preserve">  جمعتها </w:t>
            </w:r>
            <w:r w:rsidR="000E2792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32"/>
                <w:szCs w:val="32"/>
                <w:rtl/>
                <w:lang w:bidi="ar-JO"/>
              </w:rPr>
              <w:t xml:space="preserve">وضمتها </w:t>
            </w:r>
            <w:r w:rsidRPr="006F1692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32"/>
                <w:szCs w:val="32"/>
                <w:rtl/>
                <w:lang w:bidi="ar-JO"/>
              </w:rPr>
              <w:t>إلى بعضها بخيط ونحوه.</w:t>
            </w:r>
          </w:p>
          <w:p w:rsidR="00D57091" w:rsidRPr="00F127F1" w:rsidRDefault="00D57091" w:rsidP="00340D3B">
            <w:pPr>
              <w:numPr>
                <w:ilvl w:val="0"/>
                <w:numId w:val="36"/>
              </w:numPr>
              <w:contextualSpacing/>
              <w:jc w:val="both"/>
              <w:rPr>
                <w:rFonts w:ascii="Simplified Arabic" w:eastAsia="Calibri" w:hAnsi="Simplified Arabic" w:cs="Simplified Arabic"/>
                <w:color w:val="000000"/>
                <w:sz w:val="32"/>
                <w:szCs w:val="32"/>
                <w:rtl/>
              </w:rPr>
            </w:pPr>
            <w:r w:rsidRPr="00F127F1">
              <w:rPr>
                <w:rFonts w:ascii="Simplified Arabic" w:eastAsia="Calibri" w:hAnsi="Simplified Arabic" w:cs="Simplified Arabic"/>
                <w:color w:val="000000"/>
                <w:sz w:val="32"/>
                <w:szCs w:val="32"/>
                <w:rtl/>
              </w:rPr>
              <w:t>فَرِّقْ في المعنى بينَ التّركيبَينِ اللذين تحتَهُما خطٌّ في ما يأتي:</w:t>
            </w:r>
          </w:p>
          <w:p w:rsidR="00D57091" w:rsidRDefault="00D57091" w:rsidP="00D57091">
            <w:pPr>
              <w:numPr>
                <w:ilvl w:val="0"/>
                <w:numId w:val="23"/>
              </w:numPr>
              <w:contextualSpacing/>
              <w:jc w:val="both"/>
              <w:rPr>
                <w:rFonts w:ascii="Simplified Arabic" w:eastAsia="Calibri" w:hAnsi="Simplified Arabic" w:cs="Simplified Arabic"/>
                <w:color w:val="000000"/>
                <w:sz w:val="32"/>
                <w:szCs w:val="32"/>
              </w:rPr>
            </w:pPr>
            <w:r w:rsidRPr="00F127F1">
              <w:rPr>
                <w:rFonts w:ascii="Simplified Arabic" w:eastAsia="Calibri" w:hAnsi="Simplified Arabic" w:cs="Simplified Arabic"/>
                <w:color w:val="000000"/>
                <w:sz w:val="32"/>
                <w:szCs w:val="32"/>
                <w:rtl/>
              </w:rPr>
              <w:t xml:space="preserve">وإنْ </w:t>
            </w:r>
            <w:r w:rsidRPr="00F127F1">
              <w:rPr>
                <w:rFonts w:ascii="Simplified Arabic" w:eastAsia="Calibri" w:hAnsi="Simplified Arabic" w:cs="Simplified Arabic"/>
                <w:color w:val="000000"/>
                <w:sz w:val="32"/>
                <w:szCs w:val="32"/>
                <w:u w:val="single"/>
                <w:rtl/>
              </w:rPr>
              <w:t>فَزِعْتَ إلى</w:t>
            </w:r>
            <w:r w:rsidRPr="00F127F1">
              <w:rPr>
                <w:rFonts w:ascii="Simplified Arabic" w:eastAsia="Calibri" w:hAnsi="Simplified Arabic" w:cs="Simplified Arabic"/>
                <w:color w:val="000000"/>
                <w:sz w:val="32"/>
                <w:szCs w:val="32"/>
                <w:rtl/>
              </w:rPr>
              <w:t xml:space="preserve"> مُفكّري الغربِ أعلنَكَ </w:t>
            </w:r>
            <w:proofErr w:type="spellStart"/>
            <w:r w:rsidRPr="00F127F1">
              <w:rPr>
                <w:rFonts w:ascii="Simplified Arabic" w:eastAsia="Calibri" w:hAnsi="Simplified Arabic" w:cs="Simplified Arabic"/>
                <w:color w:val="000000"/>
                <w:sz w:val="32"/>
                <w:szCs w:val="32"/>
                <w:rtl/>
              </w:rPr>
              <w:t>مُتَفَرْنِجًا</w:t>
            </w:r>
            <w:proofErr w:type="spellEnd"/>
            <w:r w:rsidRPr="00F127F1">
              <w:rPr>
                <w:rFonts w:ascii="Simplified Arabic" w:eastAsia="Calibri" w:hAnsi="Simplified Arabic" w:cs="Simplified Arabic"/>
                <w:color w:val="000000"/>
                <w:sz w:val="32"/>
                <w:szCs w:val="32"/>
                <w:rtl/>
              </w:rPr>
              <w:t>.</w:t>
            </w:r>
          </w:p>
          <w:p w:rsidR="00D57091" w:rsidRPr="006F1692" w:rsidRDefault="00D57091" w:rsidP="00D57091">
            <w:pPr>
              <w:ind w:left="1440"/>
              <w:contextualSpacing/>
              <w:jc w:val="both"/>
              <w:rPr>
                <w:rFonts w:ascii="Simplified Arabic" w:eastAsia="Calibri" w:hAnsi="Simplified Arabic" w:cs="Simplified Arabic"/>
                <w:b/>
                <w:bCs/>
                <w:color w:val="000000"/>
                <w:sz w:val="32"/>
                <w:szCs w:val="32"/>
                <w:rtl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32"/>
                <w:szCs w:val="32"/>
                <w:rtl/>
              </w:rPr>
              <w:t>استشهدت</w:t>
            </w:r>
            <w:r w:rsidRPr="006F1692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32"/>
                <w:szCs w:val="32"/>
                <w:rtl/>
              </w:rPr>
              <w:t xml:space="preserve"> بآرائهم.</w:t>
            </w:r>
          </w:p>
          <w:p w:rsidR="00D57091" w:rsidRDefault="00D57091" w:rsidP="00D57091">
            <w:pPr>
              <w:numPr>
                <w:ilvl w:val="0"/>
                <w:numId w:val="23"/>
              </w:numPr>
              <w:contextualSpacing/>
              <w:jc w:val="both"/>
              <w:rPr>
                <w:rFonts w:ascii="Simplified Arabic" w:eastAsia="Calibri" w:hAnsi="Simplified Arabic" w:cs="Simplified Arabic"/>
                <w:color w:val="000000"/>
                <w:sz w:val="32"/>
                <w:szCs w:val="32"/>
              </w:rPr>
            </w:pPr>
            <w:r w:rsidRPr="00F127F1">
              <w:rPr>
                <w:rFonts w:ascii="Simplified Arabic" w:eastAsia="Calibri" w:hAnsi="Simplified Arabic" w:cs="Simplified Arabic"/>
                <w:color w:val="000000"/>
                <w:sz w:val="32"/>
                <w:szCs w:val="32"/>
                <w:u w:val="single"/>
                <w:rtl/>
              </w:rPr>
              <w:lastRenderedPageBreak/>
              <w:t>فَزِعتُ منْ</w:t>
            </w:r>
            <w:r w:rsidRPr="00F127F1">
              <w:rPr>
                <w:rFonts w:ascii="Simplified Arabic" w:eastAsia="Calibri" w:hAnsi="Simplified Arabic" w:cs="Simplified Arabic"/>
                <w:color w:val="000000"/>
                <w:sz w:val="32"/>
                <w:szCs w:val="32"/>
                <w:rtl/>
              </w:rPr>
              <w:t xml:space="preserve"> نومي على بُكاء صغيرتي.</w:t>
            </w:r>
          </w:p>
          <w:p w:rsidR="00D57091" w:rsidRPr="006F1692" w:rsidRDefault="00D57091" w:rsidP="00D57091">
            <w:pPr>
              <w:ind w:left="1440"/>
              <w:contextualSpacing/>
              <w:jc w:val="both"/>
              <w:rPr>
                <w:rFonts w:ascii="Simplified Arabic" w:eastAsia="Calibri" w:hAnsi="Simplified Arabic" w:cs="Simplified Arabic"/>
                <w:b/>
                <w:bCs/>
                <w:color w:val="000000"/>
                <w:sz w:val="32"/>
                <w:szCs w:val="32"/>
              </w:rPr>
            </w:pPr>
            <w:r w:rsidRPr="006F1692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32"/>
                <w:szCs w:val="32"/>
                <w:rtl/>
              </w:rPr>
              <w:t xml:space="preserve">قمت </w:t>
            </w:r>
            <w:r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32"/>
                <w:szCs w:val="32"/>
                <w:rtl/>
              </w:rPr>
              <w:t>مذعورا.</w:t>
            </w:r>
          </w:p>
          <w:p w:rsidR="00D57091" w:rsidRPr="00F127F1" w:rsidRDefault="00D57091" w:rsidP="00340D3B">
            <w:pPr>
              <w:numPr>
                <w:ilvl w:val="0"/>
                <w:numId w:val="36"/>
              </w:numPr>
              <w:contextualSpacing/>
              <w:jc w:val="both"/>
              <w:rPr>
                <w:rFonts w:ascii="Simplified Arabic" w:eastAsia="Calibri" w:hAnsi="Simplified Arabic" w:cs="Simplified Arabic"/>
                <w:color w:val="000000"/>
                <w:sz w:val="32"/>
                <w:szCs w:val="32"/>
              </w:rPr>
            </w:pPr>
            <w:r w:rsidRPr="00F127F1">
              <w:rPr>
                <w:rFonts w:ascii="Simplified Arabic" w:eastAsia="Calibri" w:hAnsi="Simplified Arabic" w:cs="Simplified Arabic"/>
                <w:color w:val="000000"/>
                <w:sz w:val="32"/>
                <w:szCs w:val="32"/>
                <w:rtl/>
              </w:rPr>
              <w:t>ما المقصودُ بالعباراتِ الآتيةِ:</w:t>
            </w:r>
          </w:p>
          <w:p w:rsidR="00D57091" w:rsidRPr="00DF0463" w:rsidRDefault="00D57091" w:rsidP="00D57091">
            <w:pPr>
              <w:numPr>
                <w:ilvl w:val="0"/>
                <w:numId w:val="21"/>
              </w:numPr>
              <w:contextualSpacing/>
              <w:jc w:val="both"/>
              <w:rPr>
                <w:rFonts w:ascii="Simplified Arabic" w:eastAsia="Calibri" w:hAnsi="Simplified Arabic" w:cs="Simplified Arabic"/>
                <w:color w:val="000000"/>
                <w:sz w:val="32"/>
                <w:szCs w:val="32"/>
              </w:rPr>
            </w:pPr>
            <w:r w:rsidRPr="00F127F1">
              <w:rPr>
                <w:rFonts w:ascii="Simplified Arabic" w:eastAsia="Calibri" w:hAnsi="Simplified Arabic" w:cs="Simplified Arabic"/>
                <w:color w:val="000000"/>
                <w:sz w:val="32"/>
                <w:szCs w:val="32"/>
                <w:rtl/>
                <w:lang w:bidi="ar-JO"/>
              </w:rPr>
              <w:t>مُنِحوا حُــبًّا طاغيًا للوجاهةِ</w:t>
            </w:r>
            <w:r>
              <w:rPr>
                <w:rFonts w:ascii="Simplified Arabic" w:eastAsia="Calibri" w:hAnsi="Simplified Arabic" w:cs="Simplified Arabic" w:hint="cs"/>
                <w:color w:val="000000"/>
                <w:sz w:val="32"/>
                <w:szCs w:val="32"/>
                <w:rtl/>
              </w:rPr>
              <w:t>:</w:t>
            </w:r>
          </w:p>
          <w:p w:rsidR="00D57091" w:rsidRPr="00F127F1" w:rsidRDefault="00D57091" w:rsidP="000E2792">
            <w:pPr>
              <w:ind w:left="1080"/>
              <w:contextualSpacing/>
              <w:jc w:val="both"/>
              <w:rPr>
                <w:rFonts w:ascii="Simplified Arabic" w:eastAsia="Calibri" w:hAnsi="Simplified Arabic" w:cs="Simplified Arabic"/>
                <w:color w:val="000000"/>
                <w:sz w:val="32"/>
                <w:szCs w:val="32"/>
              </w:rPr>
            </w:pPr>
            <w:r w:rsidRPr="0096152A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32"/>
                <w:szCs w:val="32"/>
                <w:rtl/>
              </w:rPr>
              <w:t>رغبة في الظهور و</w:t>
            </w:r>
            <w:r w:rsidR="000E2792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32"/>
                <w:szCs w:val="32"/>
                <w:rtl/>
              </w:rPr>
              <w:t>السيادة</w:t>
            </w:r>
            <w:r>
              <w:rPr>
                <w:rFonts w:ascii="Simplified Arabic" w:eastAsia="Calibri" w:hAnsi="Simplified Arabic" w:cs="Simplified Arabic" w:hint="cs"/>
                <w:color w:val="000000"/>
                <w:sz w:val="32"/>
                <w:szCs w:val="32"/>
                <w:rtl/>
              </w:rPr>
              <w:t>.</w:t>
            </w:r>
          </w:p>
          <w:p w:rsidR="00D57091" w:rsidRDefault="00D57091" w:rsidP="00D57091">
            <w:pPr>
              <w:numPr>
                <w:ilvl w:val="0"/>
                <w:numId w:val="21"/>
              </w:numPr>
              <w:contextualSpacing/>
              <w:jc w:val="both"/>
              <w:rPr>
                <w:rFonts w:ascii="Simplified Arabic" w:eastAsia="Calibri" w:hAnsi="Simplified Arabic" w:cs="Simplified Arabic"/>
                <w:color w:val="000000"/>
                <w:sz w:val="32"/>
                <w:szCs w:val="32"/>
              </w:rPr>
            </w:pPr>
            <w:r w:rsidRPr="00F127F1">
              <w:rPr>
                <w:rFonts w:ascii="Simplified Arabic" w:eastAsia="Calibri" w:hAnsi="Simplified Arabic" w:cs="Simplified Arabic"/>
                <w:color w:val="000000"/>
                <w:sz w:val="32"/>
                <w:szCs w:val="32"/>
                <w:rtl/>
                <w:lang w:bidi="ar-JO"/>
              </w:rPr>
              <w:t>حالَ بينَكَ وبينَ الحديثِ</w:t>
            </w:r>
            <w:r>
              <w:rPr>
                <w:rFonts w:ascii="Simplified Arabic" w:eastAsia="Calibri" w:hAnsi="Simplified Arabic" w:cs="Simplified Arabic" w:hint="cs"/>
                <w:color w:val="000000"/>
                <w:sz w:val="32"/>
                <w:szCs w:val="32"/>
                <w:rtl/>
              </w:rPr>
              <w:t>:</w:t>
            </w:r>
          </w:p>
          <w:p w:rsidR="00D57091" w:rsidRPr="00F127F1" w:rsidRDefault="00D57091" w:rsidP="00D57091">
            <w:pPr>
              <w:ind w:left="1080"/>
              <w:contextualSpacing/>
              <w:jc w:val="both"/>
              <w:rPr>
                <w:rFonts w:ascii="Simplified Arabic" w:eastAsia="Calibri" w:hAnsi="Simplified Arabic" w:cs="Simplified Arabic"/>
                <w:color w:val="000000"/>
                <w:sz w:val="32"/>
                <w:szCs w:val="32"/>
              </w:rPr>
            </w:pPr>
            <w:r w:rsidRPr="0096152A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32"/>
                <w:szCs w:val="32"/>
                <w:rtl/>
              </w:rPr>
              <w:t>قاطعك ومنعك من إكمال حديثك</w:t>
            </w:r>
            <w:r>
              <w:rPr>
                <w:rFonts w:ascii="Simplified Arabic" w:eastAsia="Calibri" w:hAnsi="Simplified Arabic" w:cs="Simplified Arabic" w:hint="cs"/>
                <w:color w:val="000000"/>
                <w:sz w:val="32"/>
                <w:szCs w:val="32"/>
                <w:rtl/>
              </w:rPr>
              <w:t>.</w:t>
            </w:r>
          </w:p>
          <w:p w:rsidR="00D57091" w:rsidRDefault="00D57091" w:rsidP="00D57091">
            <w:pPr>
              <w:ind w:left="720"/>
              <w:contextualSpacing/>
              <w:jc w:val="both"/>
              <w:rPr>
                <w:rFonts w:ascii="Simplified Arabic" w:eastAsia="Calibri" w:hAnsi="Simplified Arabic" w:cs="Simplified Arabic"/>
                <w:color w:val="000000"/>
                <w:sz w:val="32"/>
                <w:szCs w:val="32"/>
                <w:rtl/>
              </w:rPr>
            </w:pPr>
            <w:r w:rsidRPr="00F127F1">
              <w:rPr>
                <w:rFonts w:ascii="Simplified Arabic" w:eastAsia="Calibri" w:hAnsi="Simplified Arabic" w:cs="Simplified Arabic" w:hint="cs"/>
                <w:color w:val="000000"/>
                <w:sz w:val="32"/>
                <w:szCs w:val="32"/>
                <w:rtl/>
                <w:lang w:bidi="ar-JO"/>
              </w:rPr>
              <w:t xml:space="preserve">جـ. </w:t>
            </w:r>
            <w:r w:rsidRPr="00F127F1">
              <w:rPr>
                <w:rFonts w:ascii="Simplified Arabic" w:eastAsia="Calibri" w:hAnsi="Simplified Arabic" w:cs="Simplified Arabic"/>
                <w:color w:val="000000"/>
                <w:sz w:val="32"/>
                <w:szCs w:val="32"/>
                <w:rtl/>
                <w:lang w:bidi="ar-JO"/>
              </w:rPr>
              <w:t>الحاجةُ لا ريبَ ماسّةٌ</w:t>
            </w:r>
            <w:r>
              <w:rPr>
                <w:rFonts w:ascii="Simplified Arabic" w:eastAsia="Calibri" w:hAnsi="Simplified Arabic" w:cs="Simplified Arabic" w:hint="cs"/>
                <w:color w:val="000000"/>
                <w:sz w:val="32"/>
                <w:szCs w:val="32"/>
                <w:rtl/>
              </w:rPr>
              <w:t>:</w:t>
            </w:r>
          </w:p>
          <w:p w:rsidR="00C06D47" w:rsidRPr="00E14264" w:rsidRDefault="00D57091" w:rsidP="00E14264">
            <w:pPr>
              <w:ind w:left="720"/>
              <w:contextualSpacing/>
              <w:jc w:val="both"/>
              <w:rPr>
                <w:rFonts w:ascii="Simplified Arabic" w:eastAsia="Calibri" w:hAnsi="Simplified Arabic" w:cs="Simplified Arabic"/>
                <w:color w:val="000000"/>
                <w:sz w:val="32"/>
                <w:szCs w:val="32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color w:val="000000"/>
                <w:sz w:val="32"/>
                <w:szCs w:val="32"/>
                <w:rtl/>
              </w:rPr>
              <w:t xml:space="preserve"> </w:t>
            </w:r>
            <w:r w:rsidRPr="0096152A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32"/>
                <w:szCs w:val="32"/>
                <w:rtl/>
              </w:rPr>
              <w:t>الحاجة ملحة وشديدة</w:t>
            </w:r>
            <w:r>
              <w:rPr>
                <w:rFonts w:ascii="Simplified Arabic" w:eastAsia="Calibri" w:hAnsi="Simplified Arabic" w:cs="Simplified Arabic" w:hint="cs"/>
                <w:color w:val="000000"/>
                <w:sz w:val="32"/>
                <w:szCs w:val="32"/>
                <w:rtl/>
              </w:rPr>
              <w:t>.</w:t>
            </w:r>
          </w:p>
          <w:p w:rsidR="00C06D47" w:rsidRPr="00FE10F5" w:rsidRDefault="00C06D47" w:rsidP="00E14264">
            <w:pPr>
              <w:spacing w:after="200" w:line="276" w:lineRule="auto"/>
              <w:ind w:right="252"/>
              <w:contextualSpacing/>
              <w:jc w:val="left"/>
              <w:rPr>
                <w:rFonts w:ascii="Traditional Arabic" w:eastAsia="Calibri" w:hAnsi="Traditional Arabic" w:cs="Traditional Arabic"/>
                <w:sz w:val="40"/>
                <w:szCs w:val="40"/>
                <w:rtl/>
                <w:lang w:bidi="ar-JO"/>
              </w:rPr>
            </w:pPr>
          </w:p>
          <w:p w:rsidR="00E055C0" w:rsidRPr="00E14264" w:rsidRDefault="00E055C0" w:rsidP="00E14264">
            <w:pPr>
              <w:spacing w:after="200" w:line="276" w:lineRule="auto"/>
              <w:ind w:left="342" w:right="252"/>
              <w:jc w:val="left"/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lang w:bidi="ar-JO"/>
              </w:rPr>
            </w:pPr>
            <w:r w:rsidRPr="0017694F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  <w:t>الفَهْمُ وَالتَّحْليلُ</w:t>
            </w:r>
            <w:r w:rsidR="0079785F" w:rsidRPr="0017694F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  <w:t>:</w:t>
            </w:r>
          </w:p>
          <w:p w:rsidR="00AA61E2" w:rsidRDefault="00AA61E2" w:rsidP="00AA61E2">
            <w:pPr>
              <w:numPr>
                <w:ilvl w:val="0"/>
                <w:numId w:val="27"/>
              </w:numPr>
              <w:tabs>
                <w:tab w:val="left" w:pos="0"/>
                <w:tab w:val="left" w:pos="368"/>
              </w:tabs>
              <w:ind w:left="-199" w:firstLine="4"/>
              <w:contextualSpacing/>
              <w:jc w:val="both"/>
              <w:rPr>
                <w:rFonts w:ascii="Simplified Arabic" w:eastAsia="Calibri" w:hAnsi="Simplified Arabic" w:cs="Simplified Arabic"/>
                <w:color w:val="000000"/>
                <w:sz w:val="32"/>
                <w:szCs w:val="32"/>
              </w:rPr>
            </w:pPr>
            <w:r w:rsidRPr="00F127F1">
              <w:rPr>
                <w:rFonts w:ascii="Simplified Arabic" w:eastAsia="Calibri" w:hAnsi="Simplified Arabic" w:cs="Simplified Arabic"/>
                <w:color w:val="000000"/>
                <w:sz w:val="32"/>
                <w:szCs w:val="32"/>
                <w:rtl/>
              </w:rPr>
              <w:t>يرى الكاتبُ أنَّ مُصطلَحَ الاحتمالِ أكثرُ دلالةً على التّسامُحِ. وضِّحْ ذلك.</w:t>
            </w:r>
          </w:p>
          <w:p w:rsidR="00AD5581" w:rsidRDefault="00AD5581" w:rsidP="00AA61E2">
            <w:pPr>
              <w:tabs>
                <w:tab w:val="left" w:pos="0"/>
                <w:tab w:val="left" w:pos="368"/>
              </w:tabs>
              <w:ind w:left="-199"/>
              <w:contextualSpacing/>
              <w:jc w:val="both"/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32"/>
                <w:szCs w:val="32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32"/>
                <w:szCs w:val="32"/>
                <w:rtl/>
                <w:lang w:bidi="ar-JO"/>
              </w:rPr>
              <w:t xml:space="preserve">    </w:t>
            </w:r>
            <w:r w:rsidR="00AA61E2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32"/>
                <w:szCs w:val="32"/>
                <w:rtl/>
                <w:lang w:bidi="ar-JO"/>
              </w:rPr>
              <w:t>يق</w:t>
            </w:r>
            <w:r w:rsidR="00AA61E2" w:rsidRPr="00B90BCA">
              <w:rPr>
                <w:rFonts w:ascii="Simplified Arabic" w:eastAsia="Calibri" w:hAnsi="Simplified Arabic" w:cs="Simplified Arabic"/>
                <w:b/>
                <w:bCs/>
                <w:color w:val="000000"/>
                <w:sz w:val="32"/>
                <w:szCs w:val="32"/>
                <w:rtl/>
                <w:lang w:bidi="ar-JO"/>
              </w:rPr>
              <w:t>صِدُ</w:t>
            </w:r>
            <w:r w:rsidR="00AA61E2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32"/>
                <w:szCs w:val="32"/>
                <w:rtl/>
                <w:lang w:bidi="ar-JO"/>
              </w:rPr>
              <w:t xml:space="preserve"> أن يكون المرء قادر</w:t>
            </w:r>
            <w:r w:rsidR="00D71BCC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32"/>
                <w:szCs w:val="32"/>
                <w:rtl/>
                <w:lang w:bidi="ar-JO"/>
              </w:rPr>
              <w:t>ً</w:t>
            </w:r>
            <w:r w:rsidR="00AA61E2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32"/>
                <w:szCs w:val="32"/>
                <w:rtl/>
                <w:lang w:bidi="ar-JO"/>
              </w:rPr>
              <w:t>ا على قبول الرأي الآخر</w:t>
            </w:r>
            <w:r w:rsidR="00AA61E2">
              <w:rPr>
                <w:rFonts w:ascii="Simplified Arabic" w:eastAsia="Calibri" w:hAnsi="Simplified Arabic" w:cs="Simplified Arabic"/>
                <w:b/>
                <w:bCs/>
                <w:color w:val="000000"/>
                <w:sz w:val="32"/>
                <w:szCs w:val="32"/>
                <w:rtl/>
                <w:lang w:bidi="ar-JO"/>
              </w:rPr>
              <w:t xml:space="preserve"> </w:t>
            </w:r>
            <w:r w:rsidR="00AA61E2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32"/>
                <w:szCs w:val="32"/>
                <w:rtl/>
                <w:lang w:bidi="ar-JO"/>
              </w:rPr>
              <w:t>أي</w:t>
            </w:r>
            <w:r w:rsidR="00AA61E2" w:rsidRPr="00B90BCA">
              <w:rPr>
                <w:rFonts w:ascii="Simplified Arabic" w:eastAsia="Calibri" w:hAnsi="Simplified Arabic" w:cs="Simplified Arabic"/>
                <w:b/>
                <w:bCs/>
                <w:color w:val="000000"/>
                <w:sz w:val="32"/>
                <w:szCs w:val="32"/>
                <w:rtl/>
                <w:lang w:bidi="ar-JO"/>
              </w:rPr>
              <w:t xml:space="preserve"> قدرة المرءِ على احتمالِ الرّأي</w:t>
            </w:r>
            <w:r w:rsidR="00AA61E2" w:rsidRPr="00B90BCA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32"/>
                <w:szCs w:val="32"/>
                <w:rtl/>
                <w:lang w:bidi="ar-JO"/>
              </w:rPr>
              <w:t>ِ</w:t>
            </w:r>
            <w:r w:rsidR="00AA61E2" w:rsidRPr="00B90BCA">
              <w:rPr>
                <w:rFonts w:ascii="Simplified Arabic" w:eastAsia="Calibri" w:hAnsi="Simplified Arabic" w:cs="Simplified Arabic"/>
                <w:b/>
                <w:bCs/>
                <w:color w:val="000000"/>
                <w:sz w:val="32"/>
                <w:szCs w:val="32"/>
                <w:rtl/>
                <w:lang w:bidi="ar-JO"/>
              </w:rPr>
              <w:t xml:space="preserve"> الّذي</w:t>
            </w:r>
          </w:p>
          <w:p w:rsidR="00AA61E2" w:rsidRPr="00B90BCA" w:rsidRDefault="00AD5581" w:rsidP="00AA61E2">
            <w:pPr>
              <w:tabs>
                <w:tab w:val="left" w:pos="0"/>
                <w:tab w:val="left" w:pos="368"/>
              </w:tabs>
              <w:ind w:left="-199"/>
              <w:contextualSpacing/>
              <w:jc w:val="both"/>
              <w:rPr>
                <w:rFonts w:ascii="Simplified Arabic" w:eastAsia="Calibri" w:hAnsi="Simplified Arabic" w:cs="Simplified Arabic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32"/>
                <w:szCs w:val="32"/>
                <w:rtl/>
                <w:lang w:bidi="ar-JO"/>
              </w:rPr>
              <w:t xml:space="preserve">      </w:t>
            </w:r>
            <w:r>
              <w:rPr>
                <w:rFonts w:ascii="Simplified Arabic" w:eastAsia="Calibri" w:hAnsi="Simplified Arabic" w:cs="Simplified Arabic"/>
                <w:b/>
                <w:bCs/>
                <w:color w:val="000000"/>
                <w:sz w:val="32"/>
                <w:szCs w:val="32"/>
                <w:rtl/>
                <w:lang w:bidi="ar-JO"/>
              </w:rPr>
              <w:t xml:space="preserve"> لا</w:t>
            </w:r>
            <w:r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32"/>
                <w:szCs w:val="32"/>
                <w:rtl/>
                <w:lang w:bidi="ar-JO"/>
              </w:rPr>
              <w:t xml:space="preserve"> </w:t>
            </w:r>
            <w:r w:rsidR="00AA61E2" w:rsidRPr="00B90BCA">
              <w:rPr>
                <w:rFonts w:ascii="Simplified Arabic" w:eastAsia="Calibri" w:hAnsi="Simplified Arabic" w:cs="Simplified Arabic"/>
                <w:b/>
                <w:bCs/>
                <w:color w:val="000000"/>
                <w:sz w:val="32"/>
                <w:szCs w:val="32"/>
                <w:rtl/>
                <w:lang w:bidi="ar-JO"/>
              </w:rPr>
              <w:t>يُؤمِنُ بهِ، وقُدرت</w:t>
            </w:r>
            <w:r w:rsidR="00AA61E2" w:rsidRPr="00B90BCA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32"/>
                <w:szCs w:val="32"/>
                <w:rtl/>
                <w:lang w:bidi="ar-JO"/>
              </w:rPr>
              <w:t>َ</w:t>
            </w:r>
            <w:r w:rsidR="00AA61E2" w:rsidRPr="00B90BCA">
              <w:rPr>
                <w:rFonts w:ascii="Simplified Arabic" w:eastAsia="Calibri" w:hAnsi="Simplified Arabic" w:cs="Simplified Arabic"/>
                <w:b/>
                <w:bCs/>
                <w:color w:val="000000"/>
                <w:sz w:val="32"/>
                <w:szCs w:val="32"/>
                <w:rtl/>
                <w:lang w:bidi="ar-JO"/>
              </w:rPr>
              <w:t>ه</w:t>
            </w:r>
            <w:r w:rsidR="00AA61E2" w:rsidRPr="00B90BCA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32"/>
                <w:szCs w:val="32"/>
                <w:rtl/>
                <w:lang w:bidi="ar-JO"/>
              </w:rPr>
              <w:t>ُ</w:t>
            </w:r>
            <w:r w:rsidR="00AA61E2" w:rsidRPr="00B90BCA">
              <w:rPr>
                <w:rFonts w:ascii="Simplified Arabic" w:eastAsia="Calibri" w:hAnsi="Simplified Arabic" w:cs="Simplified Arabic"/>
                <w:b/>
                <w:bCs/>
                <w:color w:val="000000"/>
                <w:sz w:val="32"/>
                <w:szCs w:val="32"/>
                <w:rtl/>
                <w:lang w:bidi="ar-JO"/>
              </w:rPr>
              <w:t xml:space="preserve"> على احترامِ القائِلينَ بهِ والدّاعينَ إليه.</w:t>
            </w:r>
          </w:p>
          <w:p w:rsidR="00AA61E2" w:rsidRDefault="00AA61E2" w:rsidP="00AA61E2">
            <w:pPr>
              <w:numPr>
                <w:ilvl w:val="0"/>
                <w:numId w:val="27"/>
              </w:numPr>
              <w:tabs>
                <w:tab w:val="left" w:pos="0"/>
                <w:tab w:val="left" w:pos="368"/>
              </w:tabs>
              <w:ind w:left="-199" w:firstLine="4"/>
              <w:contextualSpacing/>
              <w:jc w:val="both"/>
              <w:rPr>
                <w:rFonts w:ascii="Simplified Arabic" w:eastAsia="Calibri" w:hAnsi="Simplified Arabic" w:cs="Simplified Arabic"/>
                <w:color w:val="000000"/>
                <w:sz w:val="32"/>
                <w:szCs w:val="32"/>
              </w:rPr>
            </w:pPr>
            <w:r w:rsidRPr="00F127F1">
              <w:rPr>
                <w:rFonts w:ascii="Simplified Arabic" w:eastAsia="Calibri" w:hAnsi="Simplified Arabic" w:cs="Simplified Arabic"/>
                <w:color w:val="000000"/>
                <w:sz w:val="32"/>
                <w:szCs w:val="32"/>
                <w:rtl/>
              </w:rPr>
              <w:t xml:space="preserve">ما الّذي يجعلُ أدعياءَ العِلْمِ </w:t>
            </w:r>
            <w:r w:rsidRPr="00F127F1">
              <w:rPr>
                <w:rFonts w:ascii="Simplified Arabic" w:eastAsia="Calibri" w:hAnsi="Simplified Arabic" w:cs="Simplified Arabic"/>
                <w:color w:val="000000"/>
                <w:sz w:val="32"/>
                <w:szCs w:val="32"/>
                <w:rtl/>
                <w:lang w:bidi="ar-JO"/>
              </w:rPr>
              <w:t>يتوهّمونَ أنّهم المَرجِعُ في المعرفةِ؟</w:t>
            </w:r>
          </w:p>
          <w:p w:rsidR="00AD5581" w:rsidRDefault="00AD5581" w:rsidP="00AA61E2">
            <w:pPr>
              <w:tabs>
                <w:tab w:val="left" w:pos="0"/>
                <w:tab w:val="left" w:pos="368"/>
              </w:tabs>
              <w:ind w:left="-195"/>
              <w:contextualSpacing/>
              <w:jc w:val="both"/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32"/>
                <w:szCs w:val="32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32"/>
                <w:szCs w:val="32"/>
                <w:rtl/>
                <w:lang w:bidi="ar-JO"/>
              </w:rPr>
              <w:t xml:space="preserve">   </w:t>
            </w:r>
            <w:r w:rsidR="00AA61E2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32"/>
                <w:szCs w:val="32"/>
                <w:rtl/>
                <w:lang w:bidi="ar-JO"/>
              </w:rPr>
              <w:t xml:space="preserve">إذا </w:t>
            </w:r>
            <w:r>
              <w:rPr>
                <w:rFonts w:ascii="Simplified Arabic" w:eastAsia="Calibri" w:hAnsi="Simplified Arabic" w:cs="Simplified Arabic"/>
                <w:b/>
                <w:bCs/>
                <w:color w:val="000000"/>
                <w:sz w:val="32"/>
                <w:szCs w:val="32"/>
                <w:rtl/>
                <w:lang w:bidi="ar-JO"/>
              </w:rPr>
              <w:t>حفَظ</w:t>
            </w:r>
            <w:r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32"/>
                <w:szCs w:val="32"/>
                <w:rtl/>
                <w:lang w:bidi="ar-JO"/>
              </w:rPr>
              <w:t>َ</w:t>
            </w:r>
            <w:r w:rsidR="00AA61E2" w:rsidRPr="00B90BCA">
              <w:rPr>
                <w:rFonts w:ascii="Simplified Arabic" w:eastAsia="Calibri" w:hAnsi="Simplified Arabic" w:cs="Simplified Arabic"/>
                <w:b/>
                <w:bCs/>
                <w:color w:val="000000"/>
                <w:sz w:val="32"/>
                <w:szCs w:val="32"/>
                <w:rtl/>
                <w:lang w:bidi="ar-JO"/>
              </w:rPr>
              <w:t xml:space="preserve"> </w:t>
            </w:r>
            <w:r w:rsidR="00AA61E2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32"/>
                <w:szCs w:val="32"/>
                <w:rtl/>
                <w:lang w:bidi="ar-JO"/>
              </w:rPr>
              <w:t>مدعي العلم أسماء</w:t>
            </w:r>
            <w:r w:rsidR="00AA61E2" w:rsidRPr="00B90BCA">
              <w:rPr>
                <w:rFonts w:ascii="Simplified Arabic" w:eastAsia="Calibri" w:hAnsi="Simplified Arabic" w:cs="Simplified Arabic"/>
                <w:b/>
                <w:bCs/>
                <w:color w:val="000000"/>
                <w:sz w:val="32"/>
                <w:szCs w:val="32"/>
                <w:rtl/>
                <w:lang w:bidi="ar-JO"/>
              </w:rPr>
              <w:t xml:space="preserve"> بعضِ الفلاسفةِ المشهورينَ</w:t>
            </w:r>
            <w:r w:rsidR="00AA61E2" w:rsidRPr="00B90BCA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32"/>
                <w:szCs w:val="32"/>
                <w:rtl/>
                <w:lang w:bidi="ar-JO"/>
              </w:rPr>
              <w:t>،</w:t>
            </w:r>
            <w:r w:rsidR="00AA61E2">
              <w:rPr>
                <w:rFonts w:ascii="Simplified Arabic" w:eastAsia="Calibri" w:hAnsi="Simplified Arabic" w:cs="Simplified Arabic"/>
                <w:b/>
                <w:bCs/>
                <w:color w:val="000000"/>
                <w:sz w:val="32"/>
                <w:szCs w:val="32"/>
                <w:rtl/>
                <w:lang w:bidi="ar-JO"/>
              </w:rPr>
              <w:t xml:space="preserve"> و</w:t>
            </w:r>
            <w:r w:rsidR="00AA61E2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32"/>
                <w:szCs w:val="32"/>
                <w:rtl/>
                <w:lang w:bidi="ar-JO"/>
              </w:rPr>
              <w:t>ا</w:t>
            </w:r>
            <w:r w:rsidR="00AA61E2">
              <w:rPr>
                <w:rFonts w:ascii="Simplified Arabic" w:eastAsia="Calibri" w:hAnsi="Simplified Arabic" w:cs="Simplified Arabic"/>
                <w:b/>
                <w:bCs/>
                <w:color w:val="000000"/>
                <w:sz w:val="32"/>
                <w:szCs w:val="32"/>
                <w:rtl/>
                <w:lang w:bidi="ar-JO"/>
              </w:rPr>
              <w:t>ستظهِر</w:t>
            </w:r>
            <w:r w:rsidR="00AA61E2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32"/>
                <w:szCs w:val="32"/>
                <w:rtl/>
                <w:lang w:bidi="ar-JO"/>
              </w:rPr>
              <w:t>َ</w:t>
            </w:r>
            <w:r w:rsidR="00AA61E2" w:rsidRPr="00B90BCA">
              <w:rPr>
                <w:rFonts w:ascii="Simplified Arabic" w:eastAsia="Calibri" w:hAnsi="Simplified Arabic" w:cs="Simplified Arabic"/>
                <w:b/>
                <w:bCs/>
                <w:color w:val="000000"/>
                <w:sz w:val="32"/>
                <w:szCs w:val="32"/>
                <w:rtl/>
                <w:lang w:bidi="ar-JO"/>
              </w:rPr>
              <w:t xml:space="preserve"> بِضْعةَ أشعارٍ لِعددٍ </w:t>
            </w:r>
          </w:p>
          <w:p w:rsidR="00AA61E2" w:rsidRPr="00B90BCA" w:rsidRDefault="00AD5581" w:rsidP="00AA61E2">
            <w:pPr>
              <w:tabs>
                <w:tab w:val="left" w:pos="0"/>
                <w:tab w:val="left" w:pos="368"/>
              </w:tabs>
              <w:ind w:left="-195"/>
              <w:contextualSpacing/>
              <w:jc w:val="both"/>
              <w:rPr>
                <w:rFonts w:ascii="Simplified Arabic" w:eastAsia="Calibri" w:hAnsi="Simplified Arabic" w:cs="Simplified Arabic"/>
                <w:b/>
                <w:bCs/>
                <w:color w:val="000000"/>
                <w:sz w:val="32"/>
                <w:szCs w:val="32"/>
                <w:rtl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32"/>
                <w:szCs w:val="32"/>
                <w:rtl/>
                <w:lang w:bidi="ar-JO"/>
              </w:rPr>
              <w:t xml:space="preserve">      </w:t>
            </w:r>
            <w:r w:rsidR="00AA61E2" w:rsidRPr="00B90BCA">
              <w:rPr>
                <w:rFonts w:ascii="Simplified Arabic" w:eastAsia="Calibri" w:hAnsi="Simplified Arabic" w:cs="Simplified Arabic"/>
                <w:b/>
                <w:bCs/>
                <w:color w:val="000000"/>
                <w:sz w:val="32"/>
                <w:szCs w:val="32"/>
                <w:rtl/>
                <w:lang w:bidi="ar-JO"/>
              </w:rPr>
              <w:t>منَ الْمُ</w:t>
            </w:r>
            <w:r w:rsidR="00AA61E2">
              <w:rPr>
                <w:rFonts w:ascii="Simplified Arabic" w:eastAsia="Calibri" w:hAnsi="Simplified Arabic" w:cs="Simplified Arabic"/>
                <w:b/>
                <w:bCs/>
                <w:color w:val="000000"/>
                <w:sz w:val="32"/>
                <w:szCs w:val="32"/>
                <w:rtl/>
                <w:lang w:bidi="ar-JO"/>
              </w:rPr>
              <w:t xml:space="preserve">تقدِّمينَ أوِ الْمُتأخِّرينَ، </w:t>
            </w:r>
            <w:r w:rsidR="00AA61E2" w:rsidRPr="00B90BCA">
              <w:rPr>
                <w:rFonts w:ascii="Simplified Arabic" w:eastAsia="Calibri" w:hAnsi="Simplified Arabic" w:cs="Simplified Arabic"/>
                <w:b/>
                <w:bCs/>
                <w:color w:val="000000"/>
                <w:sz w:val="32"/>
                <w:szCs w:val="32"/>
                <w:rtl/>
                <w:lang w:bidi="ar-JO"/>
              </w:rPr>
              <w:t>ظنُّ أنّهُ أصبحَ في الفلسفةِ مَرجِعًا، ولِلأدبِ أُستاذًا</w:t>
            </w:r>
            <w:r w:rsidR="00AA61E2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32"/>
                <w:szCs w:val="32"/>
                <w:rtl/>
              </w:rPr>
              <w:t>.</w:t>
            </w:r>
          </w:p>
          <w:p w:rsidR="00AA61E2" w:rsidRDefault="00AA61E2" w:rsidP="00AA61E2">
            <w:pPr>
              <w:numPr>
                <w:ilvl w:val="0"/>
                <w:numId w:val="27"/>
              </w:numPr>
              <w:tabs>
                <w:tab w:val="left" w:pos="0"/>
                <w:tab w:val="left" w:pos="368"/>
              </w:tabs>
              <w:ind w:left="-199" w:firstLine="4"/>
              <w:contextualSpacing/>
              <w:jc w:val="both"/>
              <w:rPr>
                <w:rFonts w:ascii="Simplified Arabic" w:eastAsia="Calibri" w:hAnsi="Simplified Arabic" w:cs="Simplified Arabic"/>
                <w:color w:val="000000"/>
                <w:sz w:val="32"/>
                <w:szCs w:val="32"/>
              </w:rPr>
            </w:pPr>
            <w:r w:rsidRPr="00F127F1">
              <w:rPr>
                <w:rFonts w:ascii="Simplified Arabic" w:eastAsia="Calibri" w:hAnsi="Simplified Arabic" w:cs="Simplified Arabic"/>
                <w:color w:val="000000"/>
                <w:sz w:val="32"/>
                <w:szCs w:val="32"/>
                <w:rtl/>
              </w:rPr>
              <w:t>ما الّذي يدفعُ أدعياءِ العلمِ إلى أنْ يعزوا الأقوالَ إلى غيرِ أصحابِها؟</w:t>
            </w:r>
          </w:p>
          <w:p w:rsidR="00AA61E2" w:rsidRPr="00E620B6" w:rsidRDefault="00AA61E2" w:rsidP="00AA61E2">
            <w:pPr>
              <w:pStyle w:val="a3"/>
              <w:tabs>
                <w:tab w:val="left" w:pos="0"/>
                <w:tab w:val="left" w:pos="368"/>
              </w:tabs>
              <w:ind w:left="1800"/>
              <w:jc w:val="both"/>
              <w:rPr>
                <w:rFonts w:ascii="Simplified Arabic" w:eastAsia="Calibri" w:hAnsi="Simplified Arabic" w:cs="Simplified Arabic"/>
                <w:b/>
                <w:bCs/>
                <w:color w:val="000000"/>
                <w:sz w:val="32"/>
                <w:szCs w:val="32"/>
                <w:rtl/>
                <w:lang w:bidi="ar-JO"/>
              </w:rPr>
            </w:pPr>
            <w:r w:rsidRPr="00E620B6">
              <w:rPr>
                <w:rFonts w:ascii="Simplified Arabic" w:eastAsia="Calibri" w:hAnsi="Simplified Arabic" w:cs="Simplified Arabic"/>
                <w:b/>
                <w:bCs/>
                <w:color w:val="000000"/>
                <w:sz w:val="32"/>
                <w:szCs w:val="32"/>
                <w:rtl/>
                <w:lang w:bidi="ar-JO"/>
              </w:rPr>
              <w:t>الجَراءَةِ على الحقيقةِ</w:t>
            </w:r>
            <w:r w:rsidRPr="00E620B6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32"/>
                <w:szCs w:val="32"/>
                <w:rtl/>
                <w:lang w:bidi="ar-JO"/>
              </w:rPr>
              <w:t>،</w:t>
            </w:r>
            <w:r w:rsidRPr="00E620B6">
              <w:rPr>
                <w:rFonts w:ascii="Simplified Arabic" w:eastAsia="Calibri" w:hAnsi="Simplified Arabic" w:cs="Simplified Arabic"/>
                <w:b/>
                <w:bCs/>
                <w:color w:val="000000"/>
                <w:sz w:val="32"/>
                <w:szCs w:val="32"/>
                <w:rtl/>
                <w:lang w:bidi="ar-JO"/>
              </w:rPr>
              <w:t xml:space="preserve"> والاستخفافِ بالعلمِ</w:t>
            </w:r>
            <w:r w:rsidRPr="00E620B6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32"/>
                <w:szCs w:val="32"/>
                <w:rtl/>
                <w:lang w:bidi="ar-JO"/>
              </w:rPr>
              <w:t>.</w:t>
            </w:r>
          </w:p>
          <w:p w:rsidR="00AA61E2" w:rsidRPr="00E620B6" w:rsidRDefault="00AA61E2" w:rsidP="00AA61E2">
            <w:pPr>
              <w:numPr>
                <w:ilvl w:val="0"/>
                <w:numId w:val="27"/>
              </w:numPr>
              <w:tabs>
                <w:tab w:val="left" w:pos="0"/>
                <w:tab w:val="left" w:pos="368"/>
              </w:tabs>
              <w:ind w:left="-199" w:firstLine="4"/>
              <w:contextualSpacing/>
              <w:jc w:val="both"/>
              <w:rPr>
                <w:rFonts w:ascii="Simplified Arabic" w:eastAsia="Calibri" w:hAnsi="Simplified Arabic" w:cs="Simplified Arabic"/>
                <w:color w:val="000000"/>
                <w:sz w:val="32"/>
                <w:szCs w:val="32"/>
              </w:rPr>
            </w:pPr>
            <w:r w:rsidRPr="00E620B6">
              <w:rPr>
                <w:rFonts w:ascii="Simplified Arabic" w:eastAsia="Calibri" w:hAnsi="Simplified Arabic" w:cs="Simplified Arabic"/>
                <w:color w:val="000000"/>
                <w:sz w:val="32"/>
                <w:szCs w:val="32"/>
                <w:rtl/>
              </w:rPr>
              <w:t>عُدْ إلى الفِقْرةِ الرّابعةِ، ثمَّ أجبْ عمّا يأتي:</w:t>
            </w:r>
          </w:p>
          <w:p w:rsidR="00AA61E2" w:rsidRDefault="00AA61E2" w:rsidP="00AA61E2">
            <w:pPr>
              <w:numPr>
                <w:ilvl w:val="0"/>
                <w:numId w:val="25"/>
              </w:numPr>
              <w:contextualSpacing/>
              <w:jc w:val="both"/>
              <w:rPr>
                <w:rFonts w:ascii="Simplified Arabic" w:eastAsia="Calibri" w:hAnsi="Simplified Arabic" w:cs="Simplified Arabic"/>
                <w:color w:val="000000"/>
                <w:sz w:val="32"/>
                <w:szCs w:val="32"/>
              </w:rPr>
            </w:pPr>
            <w:r w:rsidRPr="00F127F1">
              <w:rPr>
                <w:rFonts w:ascii="Simplified Arabic" w:eastAsia="Calibri" w:hAnsi="Simplified Arabic" w:cs="Simplified Arabic"/>
                <w:color w:val="000000"/>
                <w:sz w:val="32"/>
                <w:szCs w:val="32"/>
                <w:rtl/>
              </w:rPr>
              <w:t>ما الّذي قدْ يشكو منهُ مُدّعي العلمِ؟</w:t>
            </w:r>
          </w:p>
          <w:p w:rsidR="00AA61E2" w:rsidRPr="002761AE" w:rsidRDefault="00AA61E2" w:rsidP="00AA61E2">
            <w:pPr>
              <w:pStyle w:val="a3"/>
              <w:jc w:val="lowKashida"/>
              <w:rPr>
                <w:rFonts w:ascii="Simplified Arabic" w:eastAsia="Calibri" w:hAnsi="Simplified Arabic" w:cs="Simplified Arabic"/>
                <w:b/>
                <w:bCs/>
                <w:color w:val="000000"/>
                <w:sz w:val="32"/>
                <w:szCs w:val="32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/>
                <w:b/>
                <w:bCs/>
                <w:color w:val="000000"/>
                <w:sz w:val="32"/>
                <w:szCs w:val="32"/>
                <w:rtl/>
                <w:lang w:bidi="ar-JO"/>
              </w:rPr>
              <w:t>يشكو</w:t>
            </w:r>
            <w:r w:rsidRPr="002761AE">
              <w:rPr>
                <w:rFonts w:ascii="Simplified Arabic" w:eastAsia="Calibri" w:hAnsi="Simplified Arabic" w:cs="Simplified Arabic"/>
                <w:b/>
                <w:bCs/>
                <w:color w:val="000000"/>
                <w:sz w:val="32"/>
                <w:szCs w:val="32"/>
                <w:rtl/>
                <w:lang w:bidi="ar-JO"/>
              </w:rPr>
              <w:t xml:space="preserve"> سوءَ أحوالِ الْمُثقّفينَ وهوانَ الثّقافةِ على النّاس</w:t>
            </w:r>
            <w:r w:rsidRPr="002761AE">
              <w:rPr>
                <w:rFonts w:ascii="Simplified Arabic" w:eastAsia="Calibri" w:hAnsi="Simplified Arabic" w:cs="Simplified Arabic"/>
                <w:color w:val="000000"/>
                <w:sz w:val="32"/>
                <w:szCs w:val="32"/>
                <w:rtl/>
                <w:lang w:bidi="ar-JO"/>
              </w:rPr>
              <w:t xml:space="preserve">، </w:t>
            </w:r>
            <w:r>
              <w:rPr>
                <w:rFonts w:ascii="Simplified Arabic" w:eastAsia="Calibri" w:hAnsi="Simplified Arabic" w:cs="Simplified Arabic"/>
                <w:b/>
                <w:bCs/>
                <w:color w:val="000000"/>
                <w:sz w:val="32"/>
                <w:szCs w:val="32"/>
                <w:rtl/>
                <w:lang w:bidi="ar-JO"/>
              </w:rPr>
              <w:t>و</w:t>
            </w:r>
            <w:r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32"/>
                <w:szCs w:val="32"/>
                <w:rtl/>
                <w:lang w:bidi="ar-JO"/>
              </w:rPr>
              <w:t>استهدافه</w:t>
            </w:r>
            <w:r w:rsidRPr="002761AE">
              <w:rPr>
                <w:rFonts w:ascii="Simplified Arabic" w:eastAsia="Calibri" w:hAnsi="Simplified Arabic" w:cs="Simplified Arabic"/>
                <w:b/>
                <w:bCs/>
                <w:color w:val="000000"/>
                <w:sz w:val="32"/>
                <w:szCs w:val="32"/>
                <w:rtl/>
                <w:lang w:bidi="ar-JO"/>
              </w:rPr>
              <w:t xml:space="preserve"> </w:t>
            </w:r>
            <w:r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32"/>
                <w:szCs w:val="32"/>
                <w:rtl/>
                <w:lang w:bidi="ar-JO"/>
              </w:rPr>
              <w:t>ب</w:t>
            </w:r>
            <w:r w:rsidRPr="002761AE">
              <w:rPr>
                <w:rFonts w:ascii="Simplified Arabic" w:eastAsia="Calibri" w:hAnsi="Simplified Arabic" w:cs="Simplified Arabic"/>
                <w:b/>
                <w:bCs/>
                <w:color w:val="000000"/>
                <w:sz w:val="32"/>
                <w:szCs w:val="32"/>
                <w:rtl/>
                <w:lang w:bidi="ar-JO"/>
              </w:rPr>
              <w:t>مُؤامراتٍ حِيكَتْ لِوَأْدِ مَوهبتِهِ</w:t>
            </w:r>
            <w:r w:rsidRPr="002761AE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32"/>
                <w:szCs w:val="32"/>
                <w:rtl/>
                <w:lang w:bidi="ar-JO"/>
              </w:rPr>
              <w:t>،</w:t>
            </w:r>
            <w:r>
              <w:rPr>
                <w:rFonts w:ascii="Simplified Arabic" w:eastAsia="Calibri" w:hAnsi="Simplified Arabic" w:cs="Simplified Arabic"/>
                <w:b/>
                <w:bCs/>
                <w:color w:val="000000"/>
                <w:sz w:val="32"/>
                <w:szCs w:val="32"/>
                <w:rtl/>
                <w:lang w:bidi="ar-JO"/>
              </w:rPr>
              <w:t xml:space="preserve"> و</w:t>
            </w:r>
            <w:r w:rsidRPr="002761AE">
              <w:rPr>
                <w:rFonts w:ascii="Simplified Arabic" w:eastAsia="Calibri" w:hAnsi="Simplified Arabic" w:cs="Simplified Arabic"/>
                <w:b/>
                <w:bCs/>
                <w:color w:val="000000"/>
                <w:sz w:val="32"/>
                <w:szCs w:val="32"/>
                <w:rtl/>
                <w:lang w:bidi="ar-JO"/>
              </w:rPr>
              <w:t>ِمُحَاصَرةِ إبداعِه</w:t>
            </w:r>
            <w:r w:rsidRPr="002761AE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32"/>
                <w:szCs w:val="32"/>
                <w:rtl/>
                <w:lang w:bidi="ar-JO"/>
              </w:rPr>
              <w:t>.</w:t>
            </w:r>
          </w:p>
          <w:p w:rsidR="00AA61E2" w:rsidRDefault="00AA61E2" w:rsidP="00AA61E2">
            <w:pPr>
              <w:numPr>
                <w:ilvl w:val="0"/>
                <w:numId w:val="25"/>
              </w:numPr>
              <w:ind w:hanging="494"/>
              <w:contextualSpacing/>
              <w:jc w:val="both"/>
              <w:rPr>
                <w:rFonts w:ascii="Simplified Arabic" w:eastAsia="Calibri" w:hAnsi="Simplified Arabic" w:cs="Simplified Arabic"/>
                <w:color w:val="000000"/>
                <w:sz w:val="32"/>
                <w:szCs w:val="32"/>
              </w:rPr>
            </w:pPr>
            <w:r w:rsidRPr="00F127F1">
              <w:rPr>
                <w:rFonts w:ascii="Simplified Arabic" w:eastAsia="Calibri" w:hAnsi="Simplified Arabic" w:cs="Simplified Arabic"/>
                <w:color w:val="000000"/>
                <w:sz w:val="32"/>
                <w:szCs w:val="32"/>
                <w:rtl/>
              </w:rPr>
              <w:t>صفْ طريقتَهُ في حِوارِه معَ الآخر.</w:t>
            </w:r>
          </w:p>
          <w:p w:rsidR="00AA61E2" w:rsidRPr="00DD70BC" w:rsidRDefault="00AA61E2" w:rsidP="00AA61E2">
            <w:pPr>
              <w:ind w:left="720"/>
              <w:contextualSpacing/>
              <w:jc w:val="both"/>
              <w:rPr>
                <w:rFonts w:ascii="Simplified Arabic" w:eastAsia="Calibri" w:hAnsi="Simplified Arabic" w:cs="Simplified Arabic"/>
                <w:b/>
                <w:bCs/>
                <w:color w:val="000000"/>
                <w:sz w:val="32"/>
                <w:szCs w:val="32"/>
              </w:rPr>
            </w:pPr>
            <w:r w:rsidRPr="00DD70BC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32"/>
                <w:szCs w:val="32"/>
                <w:rtl/>
              </w:rPr>
              <w:t xml:space="preserve">يفرض على المحاور سماع رأيه من غير أن يسمح له بالحديث فإن تحدث لا يسمع له </w:t>
            </w:r>
            <w:r w:rsidRPr="00DD70BC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32"/>
                <w:szCs w:val="32"/>
                <w:rtl/>
              </w:rPr>
              <w:lastRenderedPageBreak/>
              <w:t>وإن أبدى رأيا سفهه وإن احتج عليه بشيء من التراث نعته بالرجعي القديم المتخلف،</w:t>
            </w:r>
            <w:r w:rsidR="0083709A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32"/>
                <w:szCs w:val="32"/>
                <w:rtl/>
              </w:rPr>
              <w:t xml:space="preserve"> وإن استعان برأي مفكر أجنبي عدّ</w:t>
            </w:r>
            <w:r w:rsidRPr="00DD70BC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32"/>
                <w:szCs w:val="32"/>
                <w:rtl/>
              </w:rPr>
              <w:t>ه مقلد</w:t>
            </w:r>
            <w:r w:rsidR="0083709A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32"/>
                <w:szCs w:val="32"/>
                <w:rtl/>
              </w:rPr>
              <w:t>ً</w:t>
            </w:r>
            <w:r w:rsidRPr="00DD70BC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32"/>
                <w:szCs w:val="32"/>
                <w:rtl/>
              </w:rPr>
              <w:t>ا لهم مضيع</w:t>
            </w:r>
            <w:r w:rsidR="0083709A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32"/>
                <w:szCs w:val="32"/>
                <w:rtl/>
              </w:rPr>
              <w:t>ً</w:t>
            </w:r>
            <w:r w:rsidRPr="00DD70BC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32"/>
                <w:szCs w:val="32"/>
                <w:rtl/>
              </w:rPr>
              <w:t>ا لما عنده يحاول أن يغلب خصمه برفع الصوت والتبرم فإن صمت محاوره أدب</w:t>
            </w:r>
            <w:r w:rsidR="0083709A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32"/>
                <w:szCs w:val="32"/>
                <w:rtl/>
              </w:rPr>
              <w:t>ًا عدّ</w:t>
            </w:r>
            <w:r w:rsidRPr="00DD70BC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32"/>
                <w:szCs w:val="32"/>
                <w:rtl/>
              </w:rPr>
              <w:t>ه مهزوما وشعر بلذة النصر.</w:t>
            </w:r>
          </w:p>
          <w:p w:rsidR="00AA61E2" w:rsidRDefault="00AA61E2" w:rsidP="00AA61E2">
            <w:pPr>
              <w:ind w:left="360"/>
              <w:contextualSpacing/>
              <w:jc w:val="both"/>
              <w:rPr>
                <w:rFonts w:ascii="Simplified Arabic" w:eastAsia="Calibri" w:hAnsi="Simplified Arabic" w:cs="Simplified Arabic"/>
                <w:color w:val="000000"/>
                <w:sz w:val="32"/>
                <w:szCs w:val="32"/>
                <w:rtl/>
              </w:rPr>
            </w:pPr>
            <w:r w:rsidRPr="00F127F1">
              <w:rPr>
                <w:rFonts w:ascii="Simplified Arabic" w:eastAsia="Calibri" w:hAnsi="Simplified Arabic" w:cs="Simplified Arabic"/>
                <w:color w:val="000000"/>
                <w:sz w:val="32"/>
                <w:szCs w:val="32"/>
                <w:rtl/>
              </w:rPr>
              <w:t>جـ - بِمَ يُفسِّرُ مُدَّعي العلمِ لجوءَ مُحاور</w:t>
            </w:r>
            <w:r w:rsidRPr="00F127F1">
              <w:rPr>
                <w:rFonts w:ascii="Simplified Arabic" w:eastAsia="Calibri" w:hAnsi="Simplified Arabic" w:cs="Simplified Arabic" w:hint="cs"/>
                <w:color w:val="000000"/>
                <w:sz w:val="32"/>
                <w:szCs w:val="32"/>
                <w:rtl/>
              </w:rPr>
              <w:t>ِ</w:t>
            </w:r>
            <w:r w:rsidRPr="00F127F1">
              <w:rPr>
                <w:rFonts w:ascii="Simplified Arabic" w:eastAsia="Calibri" w:hAnsi="Simplified Arabic" w:cs="Simplified Arabic"/>
                <w:color w:val="000000"/>
                <w:sz w:val="32"/>
                <w:szCs w:val="32"/>
                <w:rtl/>
              </w:rPr>
              <w:t>ه</w:t>
            </w:r>
            <w:r w:rsidRPr="00F127F1">
              <w:rPr>
                <w:rFonts w:ascii="Simplified Arabic" w:eastAsia="Calibri" w:hAnsi="Simplified Arabic" w:cs="Simplified Arabic" w:hint="cs"/>
                <w:color w:val="000000"/>
                <w:sz w:val="32"/>
                <w:szCs w:val="32"/>
                <w:rtl/>
              </w:rPr>
              <w:t>ِ</w:t>
            </w:r>
            <w:r w:rsidRPr="00F127F1">
              <w:rPr>
                <w:rFonts w:ascii="Simplified Arabic" w:eastAsia="Calibri" w:hAnsi="Simplified Arabic" w:cs="Simplified Arabic"/>
                <w:color w:val="000000"/>
                <w:sz w:val="32"/>
                <w:szCs w:val="32"/>
                <w:rtl/>
              </w:rPr>
              <w:t xml:space="preserve"> إلى</w:t>
            </w:r>
            <w:r w:rsidR="0083709A">
              <w:rPr>
                <w:rFonts w:ascii="Simplified Arabic" w:eastAsia="Calibri" w:hAnsi="Simplified Arabic" w:cs="Simplified Arabic"/>
                <w:color w:val="000000"/>
                <w:sz w:val="32"/>
                <w:szCs w:val="32"/>
                <w:rtl/>
              </w:rPr>
              <w:t xml:space="preserve"> التّراثِ</w:t>
            </w:r>
            <w:r w:rsidRPr="00F127F1">
              <w:rPr>
                <w:rFonts w:ascii="Simplified Arabic" w:eastAsia="Calibri" w:hAnsi="Simplified Arabic" w:cs="Simplified Arabic"/>
                <w:color w:val="000000"/>
                <w:sz w:val="32"/>
                <w:szCs w:val="32"/>
                <w:rtl/>
              </w:rPr>
              <w:t>؟</w:t>
            </w:r>
          </w:p>
          <w:p w:rsidR="00AA61E2" w:rsidRPr="00CD5D30" w:rsidRDefault="00AA61E2" w:rsidP="0083709A">
            <w:pPr>
              <w:ind w:left="360"/>
              <w:contextualSpacing/>
              <w:jc w:val="both"/>
              <w:rPr>
                <w:rFonts w:ascii="Simplified Arabic" w:eastAsia="Calibri" w:hAnsi="Simplified Arabic" w:cs="Simplified Arabic"/>
                <w:b/>
                <w:bCs/>
                <w:color w:val="000000"/>
                <w:sz w:val="32"/>
                <w:szCs w:val="32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32"/>
                <w:szCs w:val="32"/>
                <w:rtl/>
                <w:lang w:bidi="ar-JO"/>
              </w:rPr>
              <w:t xml:space="preserve">من يستعين بالتراث يعتبره </w:t>
            </w:r>
            <w:r w:rsidRPr="00CD5D30">
              <w:rPr>
                <w:rFonts w:ascii="Simplified Arabic" w:eastAsia="Calibri" w:hAnsi="Simplified Arabic" w:cs="Simplified Arabic"/>
                <w:b/>
                <w:bCs/>
                <w:color w:val="000000"/>
                <w:sz w:val="32"/>
                <w:szCs w:val="32"/>
                <w:rtl/>
                <w:lang w:bidi="ar-JO"/>
              </w:rPr>
              <w:t>رجعــــيَّا مُتخلِّفًا مُتحجِّرًا</w:t>
            </w:r>
            <w:r w:rsidR="0083709A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32"/>
                <w:szCs w:val="32"/>
                <w:rtl/>
                <w:lang w:bidi="ar-JO"/>
              </w:rPr>
              <w:t>.</w:t>
            </w:r>
          </w:p>
          <w:p w:rsidR="00AA61E2" w:rsidRDefault="00AA61E2" w:rsidP="00AA61E2">
            <w:pPr>
              <w:numPr>
                <w:ilvl w:val="0"/>
                <w:numId w:val="28"/>
              </w:numPr>
              <w:contextualSpacing/>
              <w:jc w:val="both"/>
              <w:rPr>
                <w:rFonts w:ascii="Simplified Arabic" w:eastAsia="Calibri" w:hAnsi="Simplified Arabic" w:cs="Simplified Arabic"/>
                <w:color w:val="000000"/>
                <w:sz w:val="32"/>
                <w:szCs w:val="32"/>
              </w:rPr>
            </w:pPr>
            <w:r w:rsidRPr="00F127F1">
              <w:rPr>
                <w:rFonts w:ascii="Simplified Arabic" w:eastAsia="Calibri" w:hAnsi="Simplified Arabic" w:cs="Simplified Arabic"/>
                <w:color w:val="000000"/>
                <w:sz w:val="32"/>
                <w:szCs w:val="32"/>
                <w:rtl/>
              </w:rPr>
              <w:t>بِمَ يَتّهمُ مُحاورَهُ إذا استعانَ بالفكْرِ الغربيِّ؟</w:t>
            </w:r>
          </w:p>
          <w:p w:rsidR="00AA61E2" w:rsidRPr="00DD70BC" w:rsidRDefault="00AA61E2" w:rsidP="00AA61E2">
            <w:pPr>
              <w:ind w:left="792"/>
              <w:contextualSpacing/>
              <w:jc w:val="both"/>
              <w:rPr>
                <w:rFonts w:ascii="Simplified Arabic" w:eastAsia="Calibri" w:hAnsi="Simplified Arabic" w:cs="Simplified Arabic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32"/>
                <w:szCs w:val="32"/>
                <w:rtl/>
                <w:lang w:bidi="ar-JO"/>
              </w:rPr>
              <w:t xml:space="preserve">بأنّه </w:t>
            </w:r>
            <w:proofErr w:type="spellStart"/>
            <w:r w:rsidRPr="00DD70BC">
              <w:rPr>
                <w:rFonts w:ascii="Simplified Arabic" w:eastAsia="Calibri" w:hAnsi="Simplified Arabic" w:cs="Simplified Arabic"/>
                <w:b/>
                <w:bCs/>
                <w:color w:val="000000"/>
                <w:sz w:val="32"/>
                <w:szCs w:val="32"/>
                <w:rtl/>
                <w:lang w:bidi="ar-JO"/>
              </w:rPr>
              <w:t>مُتفرنـِجـًا</w:t>
            </w:r>
            <w:proofErr w:type="spellEnd"/>
            <w:r w:rsidRPr="00DD70BC">
              <w:rPr>
                <w:rFonts w:ascii="Simplified Arabic" w:eastAsia="Calibri" w:hAnsi="Simplified Arabic" w:cs="Simplified Arabic"/>
                <w:b/>
                <w:bCs/>
                <w:color w:val="000000"/>
                <w:sz w:val="32"/>
                <w:szCs w:val="32"/>
                <w:rtl/>
                <w:lang w:bidi="ar-JO"/>
              </w:rPr>
              <w:t xml:space="preserve"> مُنْسلِخًا مُستَلَبًا من أصحابِ البِدَعِ</w:t>
            </w:r>
            <w:r w:rsidRPr="00DD70BC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32"/>
                <w:szCs w:val="32"/>
                <w:rtl/>
                <w:lang w:bidi="ar-JO"/>
              </w:rPr>
              <w:t>.</w:t>
            </w:r>
          </w:p>
          <w:p w:rsidR="00AA61E2" w:rsidRPr="00F127F1" w:rsidRDefault="00AA61E2" w:rsidP="00AA61E2">
            <w:pPr>
              <w:ind w:left="432"/>
              <w:contextualSpacing/>
              <w:jc w:val="both"/>
              <w:rPr>
                <w:rFonts w:ascii="Simplified Arabic" w:eastAsia="Calibri" w:hAnsi="Simplified Arabic" w:cs="Simplified Arabic"/>
                <w:color w:val="000000"/>
                <w:sz w:val="32"/>
                <w:szCs w:val="32"/>
                <w:rtl/>
              </w:rPr>
            </w:pPr>
            <w:r w:rsidRPr="00F127F1">
              <w:rPr>
                <w:rFonts w:ascii="Simplified Arabic" w:eastAsia="Calibri" w:hAnsi="Simplified Arabic" w:cs="Simplified Arabic"/>
                <w:color w:val="000000"/>
                <w:sz w:val="32"/>
                <w:szCs w:val="32"/>
                <w:rtl/>
              </w:rPr>
              <w:t>هـ- صفْ هيئةَ الْمُدّعي في الحالتَينِ الآتيتَينِ:</w:t>
            </w:r>
          </w:p>
          <w:p w:rsidR="00AA61E2" w:rsidRDefault="00AA61E2" w:rsidP="00AA61E2">
            <w:pPr>
              <w:contextualSpacing/>
              <w:jc w:val="both"/>
              <w:rPr>
                <w:rFonts w:ascii="Simplified Arabic" w:eastAsia="Calibri" w:hAnsi="Simplified Arabic" w:cs="Simplified Arabic"/>
                <w:color w:val="000000"/>
                <w:sz w:val="32"/>
                <w:szCs w:val="32"/>
                <w:rtl/>
                <w:lang w:bidi="ar-JO"/>
              </w:rPr>
            </w:pPr>
            <w:r w:rsidRPr="00F127F1">
              <w:rPr>
                <w:rFonts w:ascii="Simplified Arabic" w:eastAsia="Calibri" w:hAnsi="Simplified Arabic" w:cs="Simplified Arabic"/>
                <w:color w:val="000000"/>
                <w:sz w:val="32"/>
                <w:szCs w:val="32"/>
                <w:rtl/>
              </w:rPr>
              <w:t>- إذا قُدِّمَتْ له الحُجّةُ.</w:t>
            </w:r>
            <w:r w:rsidRPr="00593914">
              <w:rPr>
                <w:rFonts w:ascii="Simplified Arabic" w:eastAsia="Calibri" w:hAnsi="Simplified Arabic" w:cs="Simplified Arabic"/>
                <w:color w:val="000000"/>
                <w:sz w:val="32"/>
                <w:szCs w:val="32"/>
                <w:rtl/>
                <w:lang w:bidi="ar-JO"/>
              </w:rPr>
              <w:t xml:space="preserve"> </w:t>
            </w:r>
          </w:p>
          <w:p w:rsidR="00AA61E2" w:rsidRPr="003E7844" w:rsidRDefault="00AA61E2" w:rsidP="00AA61E2">
            <w:pPr>
              <w:contextualSpacing/>
              <w:jc w:val="both"/>
              <w:rPr>
                <w:rFonts w:ascii="Simplified Arabic" w:eastAsia="Calibri" w:hAnsi="Simplified Arabic" w:cs="Simplified Arabic"/>
                <w:b/>
                <w:bCs/>
                <w:color w:val="000000"/>
                <w:sz w:val="32"/>
                <w:szCs w:val="32"/>
                <w:rtl/>
                <w:lang w:bidi="ar-JO"/>
              </w:rPr>
            </w:pPr>
            <w:r w:rsidRPr="003E7844">
              <w:rPr>
                <w:rFonts w:ascii="Simplified Arabic" w:eastAsia="Calibri" w:hAnsi="Simplified Arabic" w:cs="Simplified Arabic"/>
                <w:b/>
                <w:bCs/>
                <w:color w:val="000000"/>
                <w:sz w:val="32"/>
                <w:szCs w:val="32"/>
                <w:rtl/>
                <w:lang w:bidi="ar-JO"/>
              </w:rPr>
              <w:t>اِحْتَجَّ عليك بِعُلوِّ صوتهِ</w:t>
            </w:r>
            <w:r w:rsidRPr="003E7844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32"/>
                <w:szCs w:val="32"/>
                <w:rtl/>
                <w:lang w:bidi="ar-JO"/>
              </w:rPr>
              <w:t>،</w:t>
            </w:r>
            <w:r w:rsidRPr="003E7844">
              <w:rPr>
                <w:rFonts w:ascii="Simplified Arabic" w:eastAsia="Calibri" w:hAnsi="Simplified Arabic" w:cs="Simplified Arabic"/>
                <w:b/>
                <w:bCs/>
                <w:color w:val="000000"/>
                <w:sz w:val="32"/>
                <w:szCs w:val="32"/>
                <w:rtl/>
                <w:lang w:bidi="ar-JO"/>
              </w:rPr>
              <w:t xml:space="preserve"> واستدلَّ عليك بتناوُبِ يَدَيْهِ في الصُّعودِ والهبوطِ</w:t>
            </w:r>
            <w:r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32"/>
                <w:szCs w:val="32"/>
                <w:rtl/>
                <w:lang w:bidi="ar-JO"/>
              </w:rPr>
              <w:t>.</w:t>
            </w:r>
          </w:p>
          <w:p w:rsidR="00AA61E2" w:rsidRDefault="00AA61E2" w:rsidP="00AA61E2">
            <w:pPr>
              <w:pStyle w:val="a3"/>
              <w:jc w:val="lowKashida"/>
              <w:rPr>
                <w:rFonts w:ascii="Simplified Arabic" w:eastAsia="Calibri" w:hAnsi="Simplified Arabic" w:cs="Simplified Arabic"/>
                <w:b/>
                <w:bCs/>
                <w:color w:val="000000"/>
                <w:sz w:val="32"/>
                <w:szCs w:val="32"/>
                <w:rtl/>
                <w:lang w:bidi="ar-JO"/>
              </w:rPr>
            </w:pPr>
            <w:r w:rsidRPr="00F127F1">
              <w:rPr>
                <w:rFonts w:ascii="Simplified Arabic" w:eastAsia="Calibri" w:hAnsi="Simplified Arabic" w:cs="Simplified Arabic"/>
                <w:color w:val="000000"/>
                <w:sz w:val="32"/>
                <w:szCs w:val="32"/>
                <w:rtl/>
              </w:rPr>
              <w:t>- إذا صَمَتَ المحاوِرُ</w:t>
            </w:r>
            <w:r w:rsidRPr="00F127F1">
              <w:rPr>
                <w:rFonts w:ascii="Simplified Arabic" w:eastAsia="Calibri" w:hAnsi="Simplified Arabic" w:cs="Simplified Arabic" w:hint="cs"/>
                <w:color w:val="000000"/>
                <w:sz w:val="32"/>
                <w:szCs w:val="32"/>
                <w:rtl/>
              </w:rPr>
              <w:t>،</w:t>
            </w:r>
            <w:r w:rsidRPr="00F127F1">
              <w:rPr>
                <w:rFonts w:ascii="Simplified Arabic" w:eastAsia="Calibri" w:hAnsi="Simplified Arabic" w:cs="Simplified Arabic"/>
                <w:color w:val="000000"/>
                <w:sz w:val="32"/>
                <w:szCs w:val="32"/>
                <w:rtl/>
              </w:rPr>
              <w:t xml:space="preserve"> وآثرَ أنْ يحتفِظَ بأدبِه </w:t>
            </w:r>
            <w:proofErr w:type="spellStart"/>
            <w:r w:rsidRPr="00F127F1">
              <w:rPr>
                <w:rFonts w:ascii="Simplified Arabic" w:eastAsia="Calibri" w:hAnsi="Simplified Arabic" w:cs="Simplified Arabic"/>
                <w:color w:val="000000"/>
                <w:sz w:val="32"/>
                <w:szCs w:val="32"/>
                <w:rtl/>
              </w:rPr>
              <w:t>ووقارِه</w:t>
            </w:r>
            <w:proofErr w:type="spellEnd"/>
            <w:r w:rsidRPr="00F127F1">
              <w:rPr>
                <w:rFonts w:ascii="Simplified Arabic" w:eastAsia="Calibri" w:hAnsi="Simplified Arabic" w:cs="Simplified Arabic"/>
                <w:color w:val="000000"/>
                <w:sz w:val="32"/>
                <w:szCs w:val="32"/>
                <w:rtl/>
              </w:rPr>
              <w:t>.</w:t>
            </w:r>
            <w:r w:rsidRPr="003E7844">
              <w:rPr>
                <w:rFonts w:ascii="Simplified Arabic" w:eastAsia="Calibri" w:hAnsi="Simplified Arabic" w:cs="Simplified Arabic"/>
                <w:color w:val="000000"/>
                <w:sz w:val="32"/>
                <w:szCs w:val="32"/>
                <w:rtl/>
                <w:lang w:bidi="ar-JO"/>
              </w:rPr>
              <w:t xml:space="preserve"> </w:t>
            </w:r>
            <w:r w:rsidRPr="003E7844">
              <w:rPr>
                <w:rFonts w:ascii="Simplified Arabic" w:eastAsia="Calibri" w:hAnsi="Simplified Arabic" w:cs="Simplified Arabic"/>
                <w:b/>
                <w:bCs/>
                <w:color w:val="000000"/>
                <w:sz w:val="32"/>
                <w:szCs w:val="32"/>
                <w:rtl/>
                <w:lang w:bidi="ar-JO"/>
              </w:rPr>
              <w:t>أ</w:t>
            </w:r>
          </w:p>
          <w:p w:rsidR="00AA61E2" w:rsidRPr="003E7844" w:rsidRDefault="0083709A" w:rsidP="00AA61E2">
            <w:pPr>
              <w:pStyle w:val="a3"/>
              <w:jc w:val="lowKashida"/>
              <w:rPr>
                <w:rFonts w:ascii="Simplified Arabic" w:eastAsia="Calibri" w:hAnsi="Simplified Arabic" w:cs="Simplified Arabic"/>
                <w:b/>
                <w:bCs/>
                <w:color w:val="000000"/>
                <w:sz w:val="32"/>
                <w:szCs w:val="32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32"/>
                <w:szCs w:val="32"/>
                <w:rtl/>
                <w:lang w:bidi="ar-JO"/>
              </w:rPr>
              <w:t>أ</w:t>
            </w:r>
            <w:r w:rsidR="00AA61E2" w:rsidRPr="003E7844">
              <w:rPr>
                <w:rFonts w:ascii="Simplified Arabic" w:eastAsia="Calibri" w:hAnsi="Simplified Arabic" w:cs="Simplified Arabic"/>
                <w:b/>
                <w:bCs/>
                <w:color w:val="000000"/>
                <w:sz w:val="32"/>
                <w:szCs w:val="32"/>
                <w:rtl/>
                <w:lang w:bidi="ar-JO"/>
              </w:rPr>
              <w:t>صْلَحَ مِنْ هَيْئَتِهِ، واعتدلَ في جِلستِهِ، ووَزَّعَ الابتساماتِ يـَمْنَةً ويَسْرَةً ثِقَةً مِنْهُ بِأَنَّهُ قدْ أفحمَكَ، وأَلْقَمَكَ حَجَرًا لا تعودُ معَهُ إلى مثلِها.</w:t>
            </w:r>
          </w:p>
          <w:p w:rsidR="00AA61E2" w:rsidRPr="00DD70BC" w:rsidRDefault="00AA61E2" w:rsidP="00AA61E2">
            <w:pPr>
              <w:numPr>
                <w:ilvl w:val="0"/>
                <w:numId w:val="27"/>
              </w:numPr>
              <w:ind w:left="84" w:right="-709" w:firstLine="0"/>
              <w:contextualSpacing/>
              <w:jc w:val="both"/>
              <w:rPr>
                <w:rFonts w:ascii="Simplified Arabic" w:eastAsia="Calibri" w:hAnsi="Simplified Arabic" w:cs="Simplified Arabic"/>
                <w:b/>
                <w:bCs/>
                <w:color w:val="000000"/>
                <w:sz w:val="32"/>
                <w:szCs w:val="32"/>
              </w:rPr>
            </w:pPr>
            <w:r w:rsidRPr="00F127F1">
              <w:rPr>
                <w:rFonts w:ascii="Simplified Arabic" w:eastAsia="Calibri" w:hAnsi="Simplified Arabic" w:cs="Simplified Arabic"/>
                <w:color w:val="000000"/>
                <w:sz w:val="32"/>
                <w:szCs w:val="32"/>
                <w:rtl/>
              </w:rPr>
              <w:t>علامَ يجبُ أنْ نُربّيَ الأجيالَ بَحَسَبِ رأي</w:t>
            </w:r>
            <w:r w:rsidRPr="00F127F1">
              <w:rPr>
                <w:rFonts w:ascii="Simplified Arabic" w:eastAsia="Calibri" w:hAnsi="Simplified Arabic" w:cs="Simplified Arabic" w:hint="cs"/>
                <w:color w:val="000000"/>
                <w:sz w:val="32"/>
                <w:szCs w:val="32"/>
                <w:rtl/>
              </w:rPr>
              <w:t>ِ</w:t>
            </w:r>
            <w:r w:rsidRPr="00F127F1">
              <w:rPr>
                <w:rFonts w:ascii="Simplified Arabic" w:eastAsia="Calibri" w:hAnsi="Simplified Arabic" w:cs="Simplified Arabic"/>
                <w:color w:val="000000"/>
                <w:sz w:val="32"/>
                <w:szCs w:val="32"/>
                <w:rtl/>
              </w:rPr>
              <w:t xml:space="preserve"> الكاتبِ؟</w:t>
            </w:r>
            <w:r>
              <w:rPr>
                <w:rFonts w:ascii="Simplified Arabic" w:eastAsia="Calibri" w:hAnsi="Simplified Arabic" w:cs="Simplified Arabic" w:hint="cs"/>
                <w:color w:val="000000"/>
                <w:sz w:val="32"/>
                <w:szCs w:val="32"/>
                <w:rtl/>
              </w:rPr>
              <w:t xml:space="preserve"> </w:t>
            </w:r>
          </w:p>
          <w:p w:rsidR="0083709A" w:rsidRDefault="00AA61E2" w:rsidP="00AA61E2">
            <w:pPr>
              <w:ind w:left="84" w:right="-709"/>
              <w:contextualSpacing/>
              <w:jc w:val="both"/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32"/>
                <w:szCs w:val="32"/>
                <w:rtl/>
              </w:rPr>
            </w:pPr>
            <w:r w:rsidRPr="00DD70BC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32"/>
                <w:szCs w:val="32"/>
                <w:rtl/>
              </w:rPr>
              <w:t>يجب أن يربى الجيل على</w:t>
            </w:r>
            <w:r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32"/>
                <w:szCs w:val="32"/>
                <w:rtl/>
              </w:rPr>
              <w:t xml:space="preserve"> </w:t>
            </w:r>
            <w:r w:rsidRPr="00DD70BC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32"/>
                <w:szCs w:val="32"/>
                <w:rtl/>
              </w:rPr>
              <w:t xml:space="preserve">أنّ القضايا الفكرية يمكن أن تكون محل خلاف وتكثر فيها </w:t>
            </w:r>
          </w:p>
          <w:p w:rsidR="00AA61E2" w:rsidRPr="00DD70BC" w:rsidRDefault="00AA61E2" w:rsidP="0083709A">
            <w:pPr>
              <w:ind w:left="84" w:right="-709"/>
              <w:contextualSpacing/>
              <w:jc w:val="both"/>
              <w:rPr>
                <w:rFonts w:ascii="Simplified Arabic" w:eastAsia="Calibri" w:hAnsi="Simplified Arabic" w:cs="Simplified Arabic"/>
                <w:b/>
                <w:bCs/>
                <w:color w:val="000000"/>
                <w:sz w:val="32"/>
                <w:szCs w:val="32"/>
              </w:rPr>
            </w:pPr>
            <w:r w:rsidRPr="00DD70BC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32"/>
                <w:szCs w:val="32"/>
                <w:rtl/>
              </w:rPr>
              <w:t>الآراء التي تحتمل الصواب والخطأ</w:t>
            </w:r>
            <w:r w:rsidR="0083709A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32"/>
                <w:szCs w:val="32"/>
                <w:rtl/>
              </w:rPr>
              <w:t>.</w:t>
            </w:r>
          </w:p>
          <w:p w:rsidR="00AA61E2" w:rsidRPr="00F127F1" w:rsidRDefault="00AA61E2" w:rsidP="00AA61E2">
            <w:pPr>
              <w:numPr>
                <w:ilvl w:val="0"/>
                <w:numId w:val="27"/>
              </w:numPr>
              <w:ind w:left="226" w:hanging="142"/>
              <w:contextualSpacing/>
              <w:jc w:val="both"/>
              <w:rPr>
                <w:rFonts w:ascii="Simplified Arabic" w:eastAsia="Calibri" w:hAnsi="Simplified Arabic" w:cs="Simplified Arabic"/>
                <w:color w:val="000000"/>
                <w:sz w:val="32"/>
                <w:szCs w:val="32"/>
              </w:rPr>
            </w:pPr>
            <w:r w:rsidRPr="00F127F1">
              <w:rPr>
                <w:rFonts w:ascii="Simplified Arabic" w:eastAsia="Calibri" w:hAnsi="Simplified Arabic" w:cs="Simplified Arabic"/>
                <w:color w:val="000000"/>
                <w:sz w:val="32"/>
                <w:szCs w:val="32"/>
                <w:rtl/>
              </w:rPr>
              <w:t>استخرجْ مِنَ ا</w:t>
            </w:r>
            <w:r>
              <w:rPr>
                <w:rFonts w:ascii="Simplified Arabic" w:eastAsia="Calibri" w:hAnsi="Simplified Arabic" w:cs="Simplified Arabic"/>
                <w:color w:val="000000"/>
                <w:sz w:val="32"/>
                <w:szCs w:val="32"/>
                <w:rtl/>
              </w:rPr>
              <w:t xml:space="preserve">لنّصِّ عباراتٍ تدلُّ على </w:t>
            </w:r>
            <w:proofErr w:type="spellStart"/>
            <w:r>
              <w:rPr>
                <w:rFonts w:ascii="Simplified Arabic" w:eastAsia="Calibri" w:hAnsi="Simplified Arabic" w:cs="Simplified Arabic" w:hint="cs"/>
                <w:color w:val="000000"/>
                <w:sz w:val="32"/>
                <w:szCs w:val="32"/>
                <w:rtl/>
              </w:rPr>
              <w:t>مايأتي</w:t>
            </w:r>
            <w:proofErr w:type="spellEnd"/>
            <w:r w:rsidRPr="00F127F1">
              <w:rPr>
                <w:rFonts w:ascii="Simplified Arabic" w:eastAsia="Calibri" w:hAnsi="Simplified Arabic" w:cs="Simplified Arabic"/>
                <w:color w:val="000000"/>
                <w:sz w:val="32"/>
                <w:szCs w:val="32"/>
                <w:rtl/>
              </w:rPr>
              <w:t>:</w:t>
            </w:r>
          </w:p>
          <w:p w:rsidR="00AA61E2" w:rsidRDefault="00AA61E2" w:rsidP="00AA61E2">
            <w:pPr>
              <w:numPr>
                <w:ilvl w:val="0"/>
                <w:numId w:val="26"/>
              </w:numPr>
              <w:contextualSpacing/>
              <w:jc w:val="both"/>
              <w:rPr>
                <w:rFonts w:ascii="Simplified Arabic" w:eastAsia="Calibri" w:hAnsi="Simplified Arabic" w:cs="Simplified Arabic"/>
                <w:color w:val="000000"/>
                <w:sz w:val="32"/>
                <w:szCs w:val="32"/>
              </w:rPr>
            </w:pPr>
            <w:r w:rsidRPr="00F127F1">
              <w:rPr>
                <w:rFonts w:ascii="Simplified Arabic" w:eastAsia="Calibri" w:hAnsi="Simplified Arabic" w:cs="Simplified Arabic"/>
                <w:color w:val="000000"/>
                <w:sz w:val="32"/>
                <w:szCs w:val="32"/>
                <w:rtl/>
              </w:rPr>
              <w:t>قَدَّمَ لكَ جوابًا أسكتَكَ.</w:t>
            </w:r>
            <w:r>
              <w:rPr>
                <w:rFonts w:ascii="Simplified Arabic" w:eastAsia="Calibri" w:hAnsi="Simplified Arabic" w:cs="Simplified Arabic" w:hint="cs"/>
                <w:color w:val="000000"/>
                <w:sz w:val="32"/>
                <w:szCs w:val="32"/>
                <w:rtl/>
              </w:rPr>
              <w:t xml:space="preserve">   </w:t>
            </w:r>
          </w:p>
          <w:p w:rsidR="00AA61E2" w:rsidRPr="00C90E51" w:rsidRDefault="00AA61E2" w:rsidP="00AA61E2">
            <w:pPr>
              <w:pStyle w:val="a3"/>
              <w:jc w:val="lowKashida"/>
              <w:rPr>
                <w:rFonts w:ascii="Simplified Arabic" w:eastAsia="Calibri" w:hAnsi="Simplified Arabic" w:cs="Simplified Arabic"/>
                <w:b/>
                <w:bCs/>
                <w:color w:val="000000"/>
                <w:sz w:val="32"/>
                <w:szCs w:val="32"/>
                <w:lang w:bidi="ar-JO"/>
              </w:rPr>
            </w:pPr>
            <w:r w:rsidRPr="00CD5D30">
              <w:rPr>
                <w:rFonts w:ascii="Simplified Arabic" w:eastAsia="Calibri" w:hAnsi="Simplified Arabic" w:cs="Simplified Arabic"/>
                <w:b/>
                <w:bCs/>
                <w:color w:val="000000"/>
                <w:sz w:val="32"/>
                <w:szCs w:val="32"/>
                <w:rtl/>
                <w:lang w:bidi="ar-JO"/>
              </w:rPr>
              <w:t>أفحمَكَ، وأَلْقَمَكَ حَجَرًا لا تعودُ معَهُ إلى مثلِها.</w:t>
            </w:r>
          </w:p>
          <w:p w:rsidR="00AA61E2" w:rsidRPr="00CD5D30" w:rsidRDefault="00AA61E2" w:rsidP="00AA61E2">
            <w:pPr>
              <w:pStyle w:val="a3"/>
              <w:numPr>
                <w:ilvl w:val="0"/>
                <w:numId w:val="26"/>
              </w:numPr>
              <w:tabs>
                <w:tab w:val="left" w:pos="793"/>
              </w:tabs>
              <w:jc w:val="both"/>
              <w:rPr>
                <w:rFonts w:ascii="Simplified Arabic" w:eastAsia="Calibri" w:hAnsi="Simplified Arabic" w:cs="Simplified Arabic"/>
                <w:color w:val="000000"/>
                <w:sz w:val="32"/>
                <w:szCs w:val="32"/>
                <w:rtl/>
                <w:lang w:bidi="ar-JO"/>
              </w:rPr>
            </w:pPr>
            <w:r w:rsidRPr="00CD5D30">
              <w:rPr>
                <w:rFonts w:ascii="Simplified Arabic" w:eastAsia="Calibri" w:hAnsi="Simplified Arabic" w:cs="Simplified Arabic"/>
                <w:color w:val="000000"/>
                <w:sz w:val="32"/>
                <w:szCs w:val="32"/>
                <w:rtl/>
              </w:rPr>
              <w:t>إعراضُ النّاس عنِ الثّقافةِ.</w:t>
            </w:r>
            <w:r w:rsidRPr="00CD5D30">
              <w:rPr>
                <w:rFonts w:ascii="Simplified Arabic" w:eastAsia="Calibri" w:hAnsi="Simplified Arabic" w:cs="Simplified Arabic"/>
                <w:color w:val="000000"/>
                <w:sz w:val="32"/>
                <w:szCs w:val="32"/>
                <w:rtl/>
                <w:lang w:bidi="ar-JO"/>
              </w:rPr>
              <w:t xml:space="preserve"> </w:t>
            </w:r>
          </w:p>
          <w:p w:rsidR="00AA61E2" w:rsidRPr="00CD5D30" w:rsidRDefault="00AA61E2" w:rsidP="00AA61E2">
            <w:pPr>
              <w:pStyle w:val="a3"/>
              <w:tabs>
                <w:tab w:val="left" w:pos="793"/>
              </w:tabs>
              <w:jc w:val="both"/>
              <w:rPr>
                <w:rFonts w:ascii="Simplified Arabic" w:eastAsia="Calibri" w:hAnsi="Simplified Arabic" w:cs="Simplified Arabic"/>
                <w:color w:val="000000"/>
                <w:sz w:val="32"/>
                <w:szCs w:val="32"/>
                <w:rtl/>
                <w:lang w:bidi="ar-JO"/>
              </w:rPr>
            </w:pPr>
            <w:r w:rsidRPr="00CD5D30">
              <w:rPr>
                <w:rFonts w:ascii="Simplified Arabic" w:eastAsia="Calibri" w:hAnsi="Simplified Arabic" w:cs="Simplified Arabic"/>
                <w:b/>
                <w:bCs/>
                <w:color w:val="000000"/>
                <w:sz w:val="32"/>
                <w:szCs w:val="32"/>
                <w:rtl/>
                <w:lang w:bidi="ar-JO"/>
              </w:rPr>
              <w:t>هوانَ الثّقافةِ على النّاس</w:t>
            </w:r>
            <w:r w:rsidRPr="00CD5D30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32"/>
                <w:szCs w:val="32"/>
                <w:rtl/>
                <w:lang w:bidi="ar-JO"/>
              </w:rPr>
              <w:t>.</w:t>
            </w:r>
          </w:p>
          <w:p w:rsidR="00AA61E2" w:rsidRDefault="00AA61E2" w:rsidP="00AA61E2">
            <w:pPr>
              <w:jc w:val="both"/>
              <w:rPr>
                <w:rFonts w:ascii="Simplified Arabic" w:eastAsia="Calibri" w:hAnsi="Simplified Arabic" w:cs="Simplified Arabic"/>
                <w:color w:val="000000"/>
                <w:sz w:val="32"/>
                <w:szCs w:val="32"/>
                <w:rtl/>
              </w:rPr>
            </w:pPr>
            <w:r w:rsidRPr="00F127F1">
              <w:rPr>
                <w:rFonts w:ascii="Simplified Arabic" w:eastAsia="Calibri" w:hAnsi="Simplified Arabic" w:cs="Simplified Arabic"/>
                <w:color w:val="000000"/>
                <w:sz w:val="32"/>
                <w:szCs w:val="32"/>
                <w:rtl/>
              </w:rPr>
              <w:t>7- لِمَ ينبغي تربيةُ الجيلِ الجديدِ على التّسامُحِ الفكريّ</w:t>
            </w:r>
            <w:r w:rsidRPr="00F127F1">
              <w:rPr>
                <w:rFonts w:ascii="Simplified Arabic" w:eastAsia="Calibri" w:hAnsi="Simplified Arabic" w:cs="Simplified Arabic" w:hint="cs"/>
                <w:color w:val="000000"/>
                <w:sz w:val="32"/>
                <w:szCs w:val="32"/>
                <w:rtl/>
              </w:rPr>
              <w:t>ِ</w:t>
            </w:r>
            <w:r w:rsidRPr="00F127F1">
              <w:rPr>
                <w:rFonts w:ascii="Simplified Arabic" w:eastAsia="Calibri" w:hAnsi="Simplified Arabic" w:cs="Simplified Arabic"/>
                <w:color w:val="000000"/>
                <w:sz w:val="32"/>
                <w:szCs w:val="32"/>
                <w:rtl/>
              </w:rPr>
              <w:t>؟</w:t>
            </w:r>
          </w:p>
          <w:p w:rsidR="00AA61E2" w:rsidRPr="00542367" w:rsidRDefault="00AA61E2" w:rsidP="00AA61E2">
            <w:pPr>
              <w:jc w:val="both"/>
              <w:rPr>
                <w:rFonts w:ascii="Simplified Arabic" w:eastAsia="Calibri" w:hAnsi="Simplified Arabic" w:cs="Simplified Arabic"/>
                <w:b/>
                <w:bCs/>
                <w:color w:val="000000"/>
                <w:sz w:val="32"/>
                <w:szCs w:val="32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32"/>
                <w:szCs w:val="32"/>
                <w:rtl/>
                <w:lang w:bidi="ar-JO"/>
              </w:rPr>
              <w:t xml:space="preserve">حتى يكون </w:t>
            </w:r>
            <w:r w:rsidRPr="00542367">
              <w:rPr>
                <w:rFonts w:ascii="Simplified Arabic" w:eastAsia="Calibri" w:hAnsi="Simplified Arabic" w:cs="Simplified Arabic"/>
                <w:b/>
                <w:bCs/>
                <w:color w:val="000000"/>
                <w:sz w:val="32"/>
                <w:szCs w:val="32"/>
                <w:rtl/>
                <w:lang w:bidi="ar-JO"/>
              </w:rPr>
              <w:t xml:space="preserve">قادِرًا على أنْ يَستوعِبَ وجْهَةَ نظرِ غيرِهِ، ويـحترمَها مَهْما كانتْ مُـخالِفةً لِرأيهِ ومُعتقَدِهِ، ما دامَ هذا الآخرُ لا يسعى إلى فرضِها بالقوّةِ.  </w:t>
            </w:r>
          </w:p>
          <w:p w:rsidR="00AA61E2" w:rsidRDefault="00AA61E2" w:rsidP="00AA61E2">
            <w:pPr>
              <w:jc w:val="both"/>
              <w:rPr>
                <w:rFonts w:ascii="Simplified Arabic" w:eastAsia="Calibri" w:hAnsi="Simplified Arabic" w:cs="Simplified Arabic"/>
                <w:color w:val="000000"/>
                <w:sz w:val="32"/>
                <w:szCs w:val="32"/>
                <w:rtl/>
              </w:rPr>
            </w:pPr>
            <w:r w:rsidRPr="00F127F1">
              <w:rPr>
                <w:rFonts w:ascii="Simplified Arabic" w:eastAsia="Calibri" w:hAnsi="Simplified Arabic" w:cs="Simplified Arabic"/>
                <w:color w:val="000000"/>
                <w:sz w:val="32"/>
                <w:szCs w:val="32"/>
                <w:rtl/>
              </w:rPr>
              <w:t xml:space="preserve">    8- اعقدْ مُوازنةً بينَ السّلوكِ القويمِ والسّلوكِ غيرِ القَويمِ في الحِوارِ وتقبُّلِ الرّأي</w:t>
            </w:r>
            <w:r w:rsidRPr="00F127F1">
              <w:rPr>
                <w:rFonts w:ascii="Simplified Arabic" w:eastAsia="Calibri" w:hAnsi="Simplified Arabic" w:cs="Simplified Arabic" w:hint="cs"/>
                <w:color w:val="000000"/>
                <w:sz w:val="32"/>
                <w:szCs w:val="32"/>
                <w:rtl/>
              </w:rPr>
              <w:t>ِ</w:t>
            </w:r>
            <w:r>
              <w:rPr>
                <w:rFonts w:ascii="Simplified Arabic" w:eastAsia="Calibri" w:hAnsi="Simplified Arabic" w:cs="Simplified Arabic" w:hint="cs"/>
                <w:color w:val="000000"/>
                <w:sz w:val="32"/>
                <w:szCs w:val="32"/>
                <w:rtl/>
              </w:rPr>
              <w:t xml:space="preserve"> </w:t>
            </w:r>
            <w:r w:rsidRPr="00F127F1">
              <w:rPr>
                <w:rFonts w:ascii="Simplified Arabic" w:eastAsia="Calibri" w:hAnsi="Simplified Arabic" w:cs="Simplified Arabic"/>
                <w:color w:val="000000"/>
                <w:sz w:val="32"/>
                <w:szCs w:val="32"/>
                <w:rtl/>
              </w:rPr>
              <w:t>الآخر</w:t>
            </w:r>
            <w:r w:rsidRPr="00F127F1">
              <w:rPr>
                <w:rFonts w:ascii="Simplified Arabic" w:eastAsia="Calibri" w:hAnsi="Simplified Arabic" w:cs="Simplified Arabic" w:hint="cs"/>
                <w:color w:val="000000"/>
                <w:sz w:val="32"/>
                <w:szCs w:val="32"/>
                <w:rtl/>
              </w:rPr>
              <w:t>ِ</w:t>
            </w:r>
            <w:r w:rsidRPr="00F127F1">
              <w:rPr>
                <w:rFonts w:ascii="Simplified Arabic" w:eastAsia="Calibri" w:hAnsi="Simplified Arabic" w:cs="Simplified Arabic"/>
                <w:color w:val="000000"/>
                <w:sz w:val="32"/>
                <w:szCs w:val="32"/>
                <w:rtl/>
              </w:rPr>
              <w:t xml:space="preserve"> كما جاءَ في المقالةِ.</w:t>
            </w:r>
          </w:p>
          <w:p w:rsidR="00AA61E2" w:rsidRPr="00542367" w:rsidRDefault="00AA61E2" w:rsidP="00AA61E2">
            <w:pPr>
              <w:jc w:val="both"/>
              <w:rPr>
                <w:rFonts w:ascii="Simplified Arabic" w:eastAsia="Calibri" w:hAnsi="Simplified Arabic" w:cs="Simplified Arabic"/>
                <w:b/>
                <w:bCs/>
                <w:color w:val="000000"/>
                <w:sz w:val="32"/>
                <w:szCs w:val="32"/>
                <w:rtl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32"/>
                <w:szCs w:val="32"/>
                <w:rtl/>
              </w:rPr>
              <w:lastRenderedPageBreak/>
              <w:t>-</w:t>
            </w:r>
            <w:r w:rsidRPr="00542367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32"/>
                <w:szCs w:val="32"/>
                <w:rtl/>
              </w:rPr>
              <w:t>السلوك القويم: يسمع للآخرين ويتفهم آراءهم ويقبل حججهم ويحترم الرأي ويعطي فرصة لإبدائه يحتج ويقبل الحجة يحاور بهدوء وروية من غير ت</w:t>
            </w:r>
            <w:r w:rsidR="0040107A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32"/>
                <w:szCs w:val="32"/>
                <w:rtl/>
              </w:rPr>
              <w:t>عصب أو غضب أو علو صوت أو تسفيه</w:t>
            </w:r>
            <w:r w:rsidRPr="00542367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32"/>
                <w:szCs w:val="32"/>
                <w:rtl/>
              </w:rPr>
              <w:t xml:space="preserve"> أو انتقاص من رأي الآخر،</w:t>
            </w:r>
            <w:r w:rsidRPr="00542367">
              <w:rPr>
                <w:rFonts w:ascii="Simplified Arabic" w:eastAsia="Calibri" w:hAnsi="Simplified Arabic" w:cs="Simplified Arabic"/>
                <w:b/>
                <w:bCs/>
                <w:color w:val="000000"/>
                <w:sz w:val="32"/>
                <w:szCs w:val="32"/>
                <w:rtl/>
                <w:lang w:bidi="ar-JO"/>
              </w:rPr>
              <w:t xml:space="preserve"> يَستوعِبَ وجْهَةَ نظرِ غيرِهِ، ويـحترمَها مَهْما كانتْ مُـخالِفةً لِرأيهِ ومُعتقَدِهِ</w:t>
            </w:r>
            <w:r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32"/>
                <w:szCs w:val="32"/>
                <w:rtl/>
              </w:rPr>
              <w:t>.فهو أقدر على الحياة والتعايش.</w:t>
            </w:r>
          </w:p>
          <w:p w:rsidR="00AA61E2" w:rsidRPr="00B36A03" w:rsidRDefault="00AA61E2" w:rsidP="00AA61E2">
            <w:pPr>
              <w:jc w:val="both"/>
              <w:rPr>
                <w:rFonts w:ascii="Simplified Arabic" w:eastAsia="Calibri" w:hAnsi="Simplified Arabic" w:cs="Simplified Arabic"/>
                <w:b/>
                <w:bCs/>
                <w:color w:val="000000"/>
                <w:sz w:val="32"/>
                <w:szCs w:val="32"/>
                <w:rtl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32"/>
                <w:szCs w:val="32"/>
                <w:rtl/>
              </w:rPr>
              <w:t>-</w:t>
            </w:r>
            <w:r w:rsidRPr="00542367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32"/>
                <w:szCs w:val="32"/>
                <w:rtl/>
              </w:rPr>
              <w:t>السلوك غير القويم</w:t>
            </w:r>
            <w:r>
              <w:rPr>
                <w:rFonts w:ascii="Simplified Arabic" w:eastAsia="Calibri" w:hAnsi="Simplified Arabic" w:cs="Simplified Arabic" w:hint="cs"/>
                <w:color w:val="000000"/>
                <w:sz w:val="32"/>
                <w:szCs w:val="32"/>
                <w:rtl/>
              </w:rPr>
              <w:t xml:space="preserve">: </w:t>
            </w:r>
            <w:r w:rsidRPr="00B36A03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32"/>
                <w:szCs w:val="32"/>
                <w:rtl/>
              </w:rPr>
              <w:t>يفرض رأيه ولا يسمع للآخر ولا يعطيه فرصة</w:t>
            </w:r>
            <w:r w:rsidR="0040107A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32"/>
                <w:szCs w:val="32"/>
                <w:rtl/>
              </w:rPr>
              <w:t xml:space="preserve"> للحديث ولا يحترم رأيه ويسفهه و</w:t>
            </w:r>
            <w:r w:rsidRPr="00B36A03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32"/>
                <w:szCs w:val="32"/>
                <w:rtl/>
              </w:rPr>
              <w:t xml:space="preserve">يعلو صوته يستخف بالعلم ويدعيه </w:t>
            </w:r>
            <w:r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32"/>
                <w:szCs w:val="32"/>
                <w:rtl/>
              </w:rPr>
              <w:t>و</w:t>
            </w:r>
            <w:r w:rsidRPr="00B36A03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32"/>
                <w:szCs w:val="32"/>
                <w:rtl/>
              </w:rPr>
              <w:t>ينسب الآراء لغير أصحابها لا يقبل وجهة نظر غيرة</w:t>
            </w:r>
            <w:r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32"/>
                <w:szCs w:val="32"/>
                <w:rtl/>
              </w:rPr>
              <w:t xml:space="preserve"> حتى ولو كانت صائبة.</w:t>
            </w:r>
          </w:p>
          <w:p w:rsidR="00AA61E2" w:rsidRDefault="00AA61E2" w:rsidP="00AA61E2">
            <w:pPr>
              <w:contextualSpacing/>
              <w:jc w:val="both"/>
              <w:rPr>
                <w:rFonts w:ascii="Simplified Arabic" w:eastAsia="Calibri" w:hAnsi="Simplified Arabic" w:cs="Simplified Arabic"/>
                <w:color w:val="000000"/>
                <w:sz w:val="32"/>
                <w:szCs w:val="32"/>
                <w:rtl/>
              </w:rPr>
            </w:pPr>
            <w:r w:rsidRPr="00F127F1">
              <w:rPr>
                <w:rFonts w:ascii="Simplified Arabic" w:eastAsia="Calibri" w:hAnsi="Simplified Arabic" w:cs="Simplified Arabic" w:hint="cs"/>
                <w:color w:val="000000"/>
                <w:sz w:val="32"/>
                <w:szCs w:val="32"/>
                <w:rtl/>
              </w:rPr>
              <w:t xml:space="preserve">9 </w:t>
            </w:r>
            <w:r w:rsidRPr="00F127F1">
              <w:rPr>
                <w:rFonts w:ascii="Simplified Arabic" w:eastAsia="Calibri" w:hAnsi="Simplified Arabic" w:cs="Simplified Arabic"/>
                <w:color w:val="000000"/>
                <w:sz w:val="32"/>
                <w:szCs w:val="32"/>
                <w:rtl/>
              </w:rPr>
              <w:t>–</w:t>
            </w:r>
            <w:r w:rsidRPr="00F127F1">
              <w:rPr>
                <w:rFonts w:ascii="Simplified Arabic" w:eastAsia="Calibri" w:hAnsi="Simplified Arabic" w:cs="Simplified Arabic" w:hint="cs"/>
                <w:color w:val="000000"/>
                <w:sz w:val="32"/>
                <w:szCs w:val="32"/>
                <w:rtl/>
              </w:rPr>
              <w:t xml:space="preserve"> كيفَ تتعاملُ معَ إنسانٍ يدّعي الثقافةَ والأدبَ والعلمَ إذا صادفَكَ في مجلسٍ؟</w:t>
            </w:r>
          </w:p>
          <w:p w:rsidR="00AA61E2" w:rsidRPr="00A733DF" w:rsidRDefault="00AA61E2" w:rsidP="00AA61E2">
            <w:pPr>
              <w:contextualSpacing/>
              <w:jc w:val="both"/>
              <w:rPr>
                <w:rFonts w:ascii="Simplified Arabic" w:eastAsia="Calibri" w:hAnsi="Simplified Arabic" w:cs="Simplified Arabic"/>
                <w:b/>
                <w:bCs/>
                <w:color w:val="000000"/>
                <w:sz w:val="32"/>
                <w:szCs w:val="32"/>
                <w:rtl/>
              </w:rPr>
            </w:pPr>
            <w:r w:rsidRPr="00A733DF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32"/>
                <w:szCs w:val="32"/>
                <w:rtl/>
              </w:rPr>
              <w:t>أحاول أن أرده إلى جادة الصواب بالحجة والبرهان والر</w:t>
            </w:r>
            <w:r w:rsidR="0040107A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32"/>
                <w:szCs w:val="32"/>
                <w:rtl/>
              </w:rPr>
              <w:t>فق واللين وحسن المعاملة فإن لم أ</w:t>
            </w:r>
            <w:r w:rsidRPr="00A733DF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32"/>
                <w:szCs w:val="32"/>
                <w:rtl/>
              </w:rPr>
              <w:t xml:space="preserve">ستطع فهجر مجلسه وترك محاورته أولى. </w:t>
            </w:r>
          </w:p>
          <w:p w:rsidR="00AA61E2" w:rsidRDefault="00AA61E2" w:rsidP="00AA61E2">
            <w:pPr>
              <w:contextualSpacing/>
              <w:jc w:val="both"/>
              <w:rPr>
                <w:rFonts w:ascii="Simplified Arabic" w:eastAsia="Calibri" w:hAnsi="Simplified Arabic" w:cs="Simplified Arabic"/>
                <w:color w:val="000000"/>
                <w:sz w:val="32"/>
                <w:szCs w:val="32"/>
                <w:rtl/>
              </w:rPr>
            </w:pPr>
            <w:r w:rsidRPr="00F127F1">
              <w:rPr>
                <w:rFonts w:ascii="Simplified Arabic" w:eastAsia="Calibri" w:hAnsi="Simplified Arabic" w:cs="Simplified Arabic" w:hint="cs"/>
                <w:color w:val="000000"/>
                <w:sz w:val="32"/>
                <w:szCs w:val="32"/>
                <w:rtl/>
              </w:rPr>
              <w:t xml:space="preserve">10 </w:t>
            </w:r>
            <w:r w:rsidRPr="00F127F1">
              <w:rPr>
                <w:rFonts w:ascii="Simplified Arabic" w:eastAsia="Calibri" w:hAnsi="Simplified Arabic" w:cs="Simplified Arabic"/>
                <w:color w:val="000000"/>
                <w:sz w:val="32"/>
                <w:szCs w:val="32"/>
                <w:rtl/>
              </w:rPr>
              <w:t>–</w:t>
            </w:r>
            <w:r w:rsidRPr="00F127F1">
              <w:rPr>
                <w:rFonts w:ascii="Simplified Arabic" w:eastAsia="Calibri" w:hAnsi="Simplified Arabic" w:cs="Simplified Arabic" w:hint="cs"/>
                <w:color w:val="000000"/>
                <w:sz w:val="32"/>
                <w:szCs w:val="32"/>
                <w:rtl/>
              </w:rPr>
              <w:t xml:space="preserve"> ماذا عليكَ أنْ تفعلَ إذا أسأتَ فهمَ أحدِهِمْ في رأيِكَ؟</w:t>
            </w:r>
            <w:r>
              <w:rPr>
                <w:rFonts w:ascii="Simplified Arabic" w:eastAsia="Calibri" w:hAnsi="Simplified Arabic" w:cs="Simplified Arabic" w:hint="cs"/>
                <w:color w:val="000000"/>
                <w:sz w:val="32"/>
                <w:szCs w:val="32"/>
                <w:rtl/>
              </w:rPr>
              <w:t xml:space="preserve"> </w:t>
            </w:r>
          </w:p>
          <w:p w:rsidR="00AA61E2" w:rsidRPr="00C90E51" w:rsidRDefault="00AA61E2" w:rsidP="00AA61E2">
            <w:pPr>
              <w:contextualSpacing/>
              <w:jc w:val="both"/>
              <w:rPr>
                <w:rFonts w:ascii="Simplified Arabic" w:eastAsia="Calibri" w:hAnsi="Simplified Arabic" w:cs="Simplified Arabic"/>
                <w:b/>
                <w:bCs/>
                <w:color w:val="000000"/>
                <w:sz w:val="32"/>
                <w:szCs w:val="32"/>
                <w:rtl/>
              </w:rPr>
            </w:pPr>
            <w:r w:rsidRPr="00C90E51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32"/>
                <w:szCs w:val="32"/>
                <w:rtl/>
              </w:rPr>
              <w:t>أن تعود إلى الصواب</w:t>
            </w:r>
          </w:p>
          <w:p w:rsidR="00AA61E2" w:rsidRPr="00F127F1" w:rsidRDefault="00AA61E2" w:rsidP="00AA61E2">
            <w:pPr>
              <w:jc w:val="both"/>
              <w:rPr>
                <w:rFonts w:ascii="Simplified Arabic" w:eastAsia="Calibri" w:hAnsi="Simplified Arabic" w:cs="Simplified Arabic"/>
                <w:color w:val="000000"/>
                <w:sz w:val="32"/>
                <w:szCs w:val="32"/>
              </w:rPr>
            </w:pPr>
            <w:r w:rsidRPr="00F127F1">
              <w:rPr>
                <w:rFonts w:ascii="Simplified Arabic" w:eastAsia="Calibri" w:hAnsi="Simplified Arabic" w:cs="Simplified Arabic" w:hint="cs"/>
                <w:color w:val="000000"/>
                <w:sz w:val="32"/>
                <w:szCs w:val="32"/>
                <w:rtl/>
              </w:rPr>
              <w:t>11-</w:t>
            </w:r>
            <w:r w:rsidRPr="00F127F1">
              <w:rPr>
                <w:rFonts w:ascii="Simplified Arabic" w:eastAsia="Calibri" w:hAnsi="Simplified Arabic" w:cs="Simplified Arabic"/>
                <w:color w:val="000000"/>
                <w:sz w:val="32"/>
                <w:szCs w:val="32"/>
                <w:rtl/>
              </w:rPr>
              <w:t xml:space="preserve"> ما الدّروسُ والعِبَرُ الّتي نَتعلُّمها منَ النّصِّ؟</w:t>
            </w:r>
          </w:p>
          <w:p w:rsidR="00AA61E2" w:rsidRPr="00F51F1F" w:rsidRDefault="00AA61E2" w:rsidP="00AA61E2">
            <w:pPr>
              <w:jc w:val="both"/>
              <w:rPr>
                <w:rFonts w:ascii="Simplified Arabic" w:eastAsia="Calibri" w:hAnsi="Simplified Arabic" w:cs="Simplified Arabic"/>
                <w:b/>
                <w:bCs/>
                <w:color w:val="000000"/>
                <w:sz w:val="32"/>
                <w:szCs w:val="32"/>
                <w:rtl/>
              </w:rPr>
            </w:pPr>
            <w:r w:rsidRPr="00F51F1F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32"/>
                <w:szCs w:val="32"/>
                <w:rtl/>
              </w:rPr>
              <w:t>وجوب قبول الآخر حتى ولو كان مخالفا،</w:t>
            </w:r>
            <w:r w:rsidR="0040107A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32"/>
                <w:szCs w:val="32"/>
                <w:rtl/>
              </w:rPr>
              <w:t xml:space="preserve"> </w:t>
            </w:r>
            <w:r w:rsidRPr="00F51F1F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32"/>
                <w:szCs w:val="32"/>
                <w:rtl/>
              </w:rPr>
              <w:t>واحترام العلم والعقل،</w:t>
            </w:r>
            <w:r w:rsidR="0040107A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32"/>
                <w:szCs w:val="32"/>
                <w:rtl/>
              </w:rPr>
              <w:t xml:space="preserve"> </w:t>
            </w:r>
            <w:r w:rsidRPr="00F51F1F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32"/>
                <w:szCs w:val="32"/>
                <w:rtl/>
              </w:rPr>
              <w:t>والأمانة في النقل،</w:t>
            </w:r>
            <w:r w:rsidR="0040107A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32"/>
                <w:szCs w:val="32"/>
                <w:rtl/>
              </w:rPr>
              <w:t xml:space="preserve"> </w:t>
            </w:r>
            <w:r w:rsidRPr="00F51F1F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32"/>
                <w:szCs w:val="32"/>
                <w:rtl/>
              </w:rPr>
              <w:t>وضرورة البحث عن الحقيقة، وجوب التزام أدب الحور.</w:t>
            </w:r>
            <w:r w:rsidR="0040107A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32"/>
                <w:szCs w:val="32"/>
                <w:rtl/>
              </w:rPr>
              <w:t xml:space="preserve"> </w:t>
            </w:r>
            <w:r w:rsidRPr="00F51F1F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32"/>
                <w:szCs w:val="32"/>
                <w:rtl/>
              </w:rPr>
              <w:t xml:space="preserve">المتسامح أكثر قدرة على التعايش والاتصال بالآخرين.  </w:t>
            </w:r>
          </w:p>
          <w:p w:rsidR="00C06D47" w:rsidRPr="00FE10F5" w:rsidRDefault="00C06D47" w:rsidP="001E5555">
            <w:pPr>
              <w:spacing w:after="200" w:line="276" w:lineRule="auto"/>
              <w:ind w:right="252"/>
              <w:contextualSpacing/>
              <w:jc w:val="left"/>
              <w:rPr>
                <w:rFonts w:ascii="Traditional Arabic" w:eastAsia="Calibri" w:hAnsi="Traditional Arabic" w:cs="Traditional Arabic"/>
                <w:sz w:val="40"/>
                <w:szCs w:val="40"/>
                <w:rtl/>
                <w:lang w:bidi="ar-JO"/>
              </w:rPr>
            </w:pPr>
          </w:p>
          <w:p w:rsidR="00E055C0" w:rsidRPr="00552940" w:rsidRDefault="00E055C0">
            <w:pPr>
              <w:spacing w:after="200" w:line="276" w:lineRule="auto"/>
              <w:ind w:left="342" w:right="252"/>
              <w:jc w:val="left"/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</w:pPr>
            <w:r w:rsidRPr="00552940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  <w:t>التَّذَوُّقُ الأَدَبِيُّ</w:t>
            </w:r>
            <w:r w:rsidR="003F72F8" w:rsidRPr="00552940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  <w:t>:</w:t>
            </w:r>
          </w:p>
          <w:p w:rsidR="00AA61E2" w:rsidRPr="00F127F1" w:rsidRDefault="00AA61E2" w:rsidP="00AA61E2">
            <w:pPr>
              <w:numPr>
                <w:ilvl w:val="0"/>
                <w:numId w:val="31"/>
              </w:numPr>
              <w:contextualSpacing/>
              <w:jc w:val="both"/>
              <w:rPr>
                <w:rFonts w:ascii="Simplified Arabic" w:eastAsia="Calibri" w:hAnsi="Simplified Arabic" w:cs="Simplified Arabic"/>
                <w:color w:val="000000"/>
                <w:sz w:val="32"/>
                <w:szCs w:val="32"/>
              </w:rPr>
            </w:pPr>
            <w:r w:rsidRPr="00F127F1">
              <w:rPr>
                <w:rFonts w:ascii="Simplified Arabic" w:eastAsia="Calibri" w:hAnsi="Simplified Arabic" w:cs="Simplified Arabic"/>
                <w:color w:val="000000"/>
                <w:sz w:val="32"/>
                <w:szCs w:val="32"/>
                <w:rtl/>
              </w:rPr>
              <w:t>وضِّحِ الصُّورَ الفنيّةَ في الجُملِ الآتيةِ:</w:t>
            </w:r>
          </w:p>
          <w:p w:rsidR="00AA61E2" w:rsidRDefault="00AA61E2" w:rsidP="00AA61E2">
            <w:pPr>
              <w:numPr>
                <w:ilvl w:val="0"/>
                <w:numId w:val="29"/>
              </w:numPr>
              <w:contextualSpacing/>
              <w:jc w:val="both"/>
              <w:rPr>
                <w:rFonts w:ascii="Simplified Arabic" w:eastAsia="Calibri" w:hAnsi="Simplified Arabic" w:cs="Simplified Arabic"/>
                <w:color w:val="000000"/>
                <w:sz w:val="32"/>
                <w:szCs w:val="32"/>
              </w:rPr>
            </w:pPr>
            <w:r w:rsidRPr="00F127F1">
              <w:rPr>
                <w:rFonts w:ascii="Simplified Arabic" w:eastAsia="Calibri" w:hAnsi="Simplified Arabic" w:cs="Simplified Arabic"/>
                <w:color w:val="000000"/>
                <w:sz w:val="32"/>
                <w:szCs w:val="32"/>
                <w:rtl/>
              </w:rPr>
              <w:t>حيكَتْ لِوأدِ موهبتِهِ.</w:t>
            </w:r>
          </w:p>
          <w:p w:rsidR="00AA61E2" w:rsidRPr="00A733DF" w:rsidRDefault="00AA61E2" w:rsidP="00AA61E2">
            <w:pPr>
              <w:ind w:left="720"/>
              <w:contextualSpacing/>
              <w:jc w:val="both"/>
              <w:rPr>
                <w:rFonts w:ascii="Simplified Arabic" w:eastAsia="Calibri" w:hAnsi="Simplified Arabic" w:cs="Simplified Arabic"/>
                <w:b/>
                <w:bCs/>
                <w:color w:val="000000"/>
                <w:sz w:val="32"/>
                <w:szCs w:val="32"/>
              </w:rPr>
            </w:pPr>
            <w:r w:rsidRPr="00A733DF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32"/>
                <w:szCs w:val="32"/>
                <w:rtl/>
              </w:rPr>
              <w:t>صور المؤامرة بثوب يحاك بإحكام وكذا صور موهبته بفتاة تدفن حيّة</w:t>
            </w:r>
            <w:r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32"/>
                <w:szCs w:val="32"/>
                <w:rtl/>
              </w:rPr>
              <w:t>.</w:t>
            </w:r>
          </w:p>
          <w:p w:rsidR="00AA61E2" w:rsidRDefault="00AA61E2" w:rsidP="00AA61E2">
            <w:pPr>
              <w:numPr>
                <w:ilvl w:val="0"/>
                <w:numId w:val="29"/>
              </w:numPr>
              <w:contextualSpacing/>
              <w:jc w:val="both"/>
              <w:rPr>
                <w:rFonts w:ascii="Simplified Arabic" w:eastAsia="Calibri" w:hAnsi="Simplified Arabic" w:cs="Simplified Arabic"/>
                <w:color w:val="000000"/>
                <w:sz w:val="32"/>
                <w:szCs w:val="32"/>
              </w:rPr>
            </w:pPr>
            <w:r w:rsidRPr="00F127F1">
              <w:rPr>
                <w:rFonts w:ascii="Simplified Arabic" w:eastAsia="Calibri" w:hAnsi="Simplified Arabic" w:cs="Simplified Arabic"/>
                <w:color w:val="000000"/>
                <w:sz w:val="32"/>
                <w:szCs w:val="32"/>
                <w:rtl/>
              </w:rPr>
              <w:t>ومؤامراتٌ تَلتْها لِمحاصرةِ إبْداعِهِ.</w:t>
            </w:r>
          </w:p>
          <w:p w:rsidR="00AA61E2" w:rsidRPr="00A733DF" w:rsidRDefault="00AA61E2" w:rsidP="00AA61E2">
            <w:pPr>
              <w:ind w:left="720"/>
              <w:contextualSpacing/>
              <w:jc w:val="both"/>
              <w:rPr>
                <w:rFonts w:ascii="Simplified Arabic" w:eastAsia="Calibri" w:hAnsi="Simplified Arabic" w:cs="Simplified Arabic"/>
                <w:b/>
                <w:bCs/>
                <w:color w:val="000000"/>
                <w:sz w:val="32"/>
                <w:szCs w:val="32"/>
              </w:rPr>
            </w:pPr>
            <w:r w:rsidRPr="00A733DF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32"/>
                <w:szCs w:val="32"/>
                <w:rtl/>
              </w:rPr>
              <w:t>صور المؤامرات بجيش يستهدف إبداعه كذا صور الإبداع بعدو يحاصره جيش المؤامرات.</w:t>
            </w:r>
          </w:p>
          <w:p w:rsidR="00AA61E2" w:rsidRDefault="00AA61E2" w:rsidP="00AA61E2">
            <w:pPr>
              <w:numPr>
                <w:ilvl w:val="0"/>
                <w:numId w:val="29"/>
              </w:numPr>
              <w:contextualSpacing/>
              <w:jc w:val="both"/>
              <w:rPr>
                <w:rFonts w:ascii="Simplified Arabic" w:eastAsia="Calibri" w:hAnsi="Simplified Arabic" w:cs="Simplified Arabic"/>
                <w:color w:val="000000"/>
                <w:sz w:val="32"/>
                <w:szCs w:val="32"/>
              </w:rPr>
            </w:pPr>
            <w:r w:rsidRPr="00F127F1">
              <w:rPr>
                <w:rFonts w:ascii="Simplified Arabic" w:eastAsia="Calibri" w:hAnsi="Simplified Arabic" w:cs="Simplified Arabic"/>
                <w:color w:val="000000"/>
                <w:sz w:val="32"/>
                <w:szCs w:val="32"/>
                <w:rtl/>
              </w:rPr>
              <w:t>وإذا استعنْتَ عليهِ بِالتُّراثِ نادى بِكَ مُتحجِّرًا.</w:t>
            </w:r>
          </w:p>
          <w:p w:rsidR="00AA61E2" w:rsidRPr="00516222" w:rsidRDefault="00AA61E2" w:rsidP="00297F32">
            <w:pPr>
              <w:ind w:left="720"/>
              <w:contextualSpacing/>
              <w:jc w:val="both"/>
              <w:rPr>
                <w:rFonts w:ascii="Simplified Arabic" w:eastAsia="Calibri" w:hAnsi="Simplified Arabic" w:cs="Simplified Arabic"/>
                <w:b/>
                <w:bCs/>
                <w:color w:val="000000"/>
                <w:sz w:val="32"/>
                <w:szCs w:val="32"/>
              </w:rPr>
            </w:pPr>
            <w:r w:rsidRPr="00516222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32"/>
                <w:szCs w:val="32"/>
                <w:rtl/>
              </w:rPr>
              <w:lastRenderedPageBreak/>
              <w:t>صور التراث بإنسان يستعان به على خصم</w:t>
            </w:r>
            <w:r w:rsidR="00297F32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32"/>
                <w:szCs w:val="32"/>
                <w:rtl/>
              </w:rPr>
              <w:t>، وشبه من يستعين بالتراث بالحجر</w:t>
            </w:r>
            <w:r w:rsidRPr="00516222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32"/>
                <w:szCs w:val="32"/>
                <w:rtl/>
              </w:rPr>
              <w:t>.</w:t>
            </w:r>
          </w:p>
          <w:p w:rsidR="00AA61E2" w:rsidRDefault="00AA61E2" w:rsidP="00AA61E2">
            <w:pPr>
              <w:numPr>
                <w:ilvl w:val="0"/>
                <w:numId w:val="32"/>
              </w:numPr>
              <w:contextualSpacing/>
              <w:jc w:val="both"/>
              <w:rPr>
                <w:rFonts w:ascii="Simplified Arabic" w:eastAsia="Calibri" w:hAnsi="Simplified Arabic" w:cs="Simplified Arabic"/>
                <w:color w:val="000000"/>
                <w:sz w:val="32"/>
                <w:szCs w:val="32"/>
              </w:rPr>
            </w:pPr>
            <w:r w:rsidRPr="00F127F1">
              <w:rPr>
                <w:rFonts w:ascii="Simplified Arabic" w:eastAsia="Calibri" w:hAnsi="Simplified Arabic" w:cs="Simplified Arabic"/>
                <w:color w:val="000000"/>
                <w:sz w:val="32"/>
                <w:szCs w:val="32"/>
                <w:rtl/>
              </w:rPr>
              <w:t xml:space="preserve"> ما دلالةُ تقديمِ الاسمِ عَلى الفعْلِ في العبارةِ" صاحبُك هذا ربّما يشكو إليكَ سوءَ أحْوالِ الْمُثقّفينَ"؟</w:t>
            </w:r>
          </w:p>
          <w:p w:rsidR="00AA61E2" w:rsidRPr="00516222" w:rsidRDefault="00AA61E2" w:rsidP="00AA61E2">
            <w:pPr>
              <w:ind w:left="1584"/>
              <w:contextualSpacing/>
              <w:jc w:val="both"/>
              <w:rPr>
                <w:rFonts w:ascii="Simplified Arabic" w:eastAsia="Calibri" w:hAnsi="Simplified Arabic" w:cs="Simplified Arabic"/>
                <w:b/>
                <w:bCs/>
                <w:color w:val="000000"/>
                <w:sz w:val="32"/>
                <w:szCs w:val="32"/>
              </w:rPr>
            </w:pPr>
            <w:r w:rsidRPr="00516222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32"/>
                <w:szCs w:val="32"/>
                <w:rtl/>
              </w:rPr>
              <w:t>التقديم للأهمية أهمية التركيز على الشخص الذي يشكل محور الكلام ولفت الأنظار إليه.</w:t>
            </w:r>
          </w:p>
          <w:p w:rsidR="00AA61E2" w:rsidRPr="00F127F1" w:rsidRDefault="00AA61E2" w:rsidP="00AA61E2">
            <w:pPr>
              <w:numPr>
                <w:ilvl w:val="0"/>
                <w:numId w:val="32"/>
              </w:numPr>
              <w:contextualSpacing/>
              <w:jc w:val="both"/>
              <w:rPr>
                <w:rFonts w:ascii="Simplified Arabic" w:eastAsia="Calibri" w:hAnsi="Simplified Arabic" w:cs="Simplified Arabic"/>
                <w:color w:val="000000"/>
                <w:sz w:val="32"/>
                <w:szCs w:val="32"/>
              </w:rPr>
            </w:pPr>
            <w:r w:rsidRPr="00F127F1">
              <w:rPr>
                <w:rFonts w:ascii="Simplified Arabic" w:eastAsia="Calibri" w:hAnsi="Simplified Arabic" w:cs="Simplified Arabic"/>
                <w:color w:val="000000"/>
                <w:sz w:val="32"/>
                <w:szCs w:val="32"/>
                <w:rtl/>
              </w:rPr>
              <w:t>استخرجِ الطّباقَ الواردَ في الجملِ الآتيةِ:</w:t>
            </w:r>
          </w:p>
          <w:p w:rsidR="00AA61E2" w:rsidRDefault="00AA61E2" w:rsidP="00AA61E2">
            <w:pPr>
              <w:numPr>
                <w:ilvl w:val="0"/>
                <w:numId w:val="30"/>
              </w:numPr>
              <w:contextualSpacing/>
              <w:jc w:val="both"/>
              <w:rPr>
                <w:rFonts w:ascii="Simplified Arabic" w:eastAsia="Calibri" w:hAnsi="Simplified Arabic" w:cs="Simplified Arabic"/>
                <w:color w:val="000000"/>
                <w:sz w:val="32"/>
                <w:szCs w:val="32"/>
              </w:rPr>
            </w:pPr>
            <w:r w:rsidRPr="00F127F1">
              <w:rPr>
                <w:rFonts w:ascii="Simplified Arabic" w:eastAsia="Calibri" w:hAnsi="Simplified Arabic" w:cs="Simplified Arabic"/>
                <w:color w:val="000000"/>
                <w:sz w:val="32"/>
                <w:szCs w:val="32"/>
                <w:rtl/>
              </w:rPr>
              <w:t>استدلَّ عليكَ بتناوُبِ يَديهِ بينَ الصُّعودِ والهبوطِ.</w:t>
            </w:r>
          </w:p>
          <w:p w:rsidR="00AA61E2" w:rsidRPr="00954973" w:rsidRDefault="00AA61E2" w:rsidP="00AA61E2">
            <w:pPr>
              <w:ind w:left="720"/>
              <w:contextualSpacing/>
              <w:jc w:val="both"/>
              <w:rPr>
                <w:rFonts w:ascii="Simplified Arabic" w:eastAsia="Calibri" w:hAnsi="Simplified Arabic" w:cs="Simplified Arabic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32"/>
                <w:szCs w:val="32"/>
                <w:rtl/>
              </w:rPr>
              <w:t>بين(</w:t>
            </w:r>
            <w:r w:rsidRPr="00954973">
              <w:rPr>
                <w:rFonts w:ascii="Simplified Arabic" w:eastAsia="Calibri" w:hAnsi="Simplified Arabic" w:cs="Simplified Arabic"/>
                <w:b/>
                <w:bCs/>
                <w:color w:val="000000"/>
                <w:sz w:val="32"/>
                <w:szCs w:val="32"/>
                <w:rtl/>
              </w:rPr>
              <w:t>الصُّعودِ والهبوطِ</w:t>
            </w:r>
            <w:r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32"/>
                <w:szCs w:val="32"/>
                <w:rtl/>
              </w:rPr>
              <w:t>)</w:t>
            </w:r>
          </w:p>
          <w:p w:rsidR="00AA61E2" w:rsidRDefault="00AA61E2" w:rsidP="00AA61E2">
            <w:pPr>
              <w:numPr>
                <w:ilvl w:val="0"/>
                <w:numId w:val="30"/>
              </w:numPr>
              <w:contextualSpacing/>
              <w:jc w:val="both"/>
              <w:rPr>
                <w:rFonts w:ascii="Simplified Arabic" w:eastAsia="Calibri" w:hAnsi="Simplified Arabic" w:cs="Simplified Arabic"/>
                <w:color w:val="000000"/>
                <w:sz w:val="32"/>
                <w:szCs w:val="32"/>
              </w:rPr>
            </w:pPr>
            <w:r w:rsidRPr="00F127F1">
              <w:rPr>
                <w:rFonts w:ascii="Simplified Arabic" w:eastAsia="Calibri" w:hAnsi="Simplified Arabic" w:cs="Simplified Arabic"/>
                <w:color w:val="000000"/>
                <w:sz w:val="32"/>
                <w:szCs w:val="32"/>
                <w:rtl/>
              </w:rPr>
              <w:t>وَزَّعَ الابتساماتِ يَمْنةً ويَسْرَةً.</w:t>
            </w:r>
          </w:p>
          <w:p w:rsidR="00AA61E2" w:rsidRPr="00954973" w:rsidRDefault="00AA61E2" w:rsidP="00AA61E2">
            <w:pPr>
              <w:ind w:left="720"/>
              <w:contextualSpacing/>
              <w:jc w:val="both"/>
              <w:rPr>
                <w:rFonts w:ascii="Simplified Arabic" w:eastAsia="Calibri" w:hAnsi="Simplified Arabic" w:cs="Simplified Arabic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32"/>
                <w:szCs w:val="32"/>
                <w:rtl/>
              </w:rPr>
              <w:t>بين(</w:t>
            </w:r>
            <w:r w:rsidRPr="00954973">
              <w:rPr>
                <w:rFonts w:ascii="Simplified Arabic" w:eastAsia="Calibri" w:hAnsi="Simplified Arabic" w:cs="Simplified Arabic"/>
                <w:b/>
                <w:bCs/>
                <w:color w:val="000000"/>
                <w:sz w:val="32"/>
                <w:szCs w:val="32"/>
                <w:rtl/>
              </w:rPr>
              <w:t>يَمْنةً ويَسْرَةً</w:t>
            </w:r>
            <w:r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32"/>
                <w:szCs w:val="32"/>
                <w:rtl/>
              </w:rPr>
              <w:t>)</w:t>
            </w:r>
            <w:r w:rsidRPr="00954973">
              <w:rPr>
                <w:rFonts w:ascii="Simplified Arabic" w:eastAsia="Calibri" w:hAnsi="Simplified Arabic" w:cs="Simplified Arabic"/>
                <w:b/>
                <w:bCs/>
                <w:color w:val="000000"/>
                <w:sz w:val="32"/>
                <w:szCs w:val="32"/>
                <w:rtl/>
              </w:rPr>
              <w:t>.</w:t>
            </w:r>
          </w:p>
          <w:p w:rsidR="00AA61E2" w:rsidRPr="00954973" w:rsidRDefault="00AA61E2" w:rsidP="00AA61E2">
            <w:pPr>
              <w:pStyle w:val="a3"/>
              <w:numPr>
                <w:ilvl w:val="0"/>
                <w:numId w:val="29"/>
              </w:numPr>
              <w:jc w:val="both"/>
              <w:rPr>
                <w:rFonts w:ascii="Simplified Arabic" w:eastAsia="Calibri" w:hAnsi="Simplified Arabic" w:cs="Simplified Arabic"/>
                <w:color w:val="000000"/>
                <w:sz w:val="32"/>
                <w:szCs w:val="32"/>
                <w:rtl/>
              </w:rPr>
            </w:pPr>
            <w:r w:rsidRPr="00954973">
              <w:rPr>
                <w:rFonts w:ascii="Simplified Arabic" w:eastAsia="Calibri" w:hAnsi="Simplified Arabic" w:cs="Simplified Arabic"/>
                <w:color w:val="000000"/>
                <w:sz w:val="32"/>
                <w:szCs w:val="32"/>
                <w:rtl/>
              </w:rPr>
              <w:t>يسْتظهرُ بِضْعةَ أشعارٍ لِعددٍ منَ الْمُتقدّمينَ والْمُتأخّرينَ.</w:t>
            </w:r>
          </w:p>
          <w:p w:rsidR="00AA61E2" w:rsidRPr="00954973" w:rsidRDefault="00AA61E2" w:rsidP="00AA61E2">
            <w:pPr>
              <w:pStyle w:val="a3"/>
              <w:jc w:val="both"/>
              <w:rPr>
                <w:rFonts w:ascii="Simplified Arabic" w:eastAsia="Calibri" w:hAnsi="Simplified Arabic" w:cs="Simplified Arabic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32"/>
                <w:szCs w:val="32"/>
                <w:rtl/>
              </w:rPr>
              <w:t>بين(ا</w:t>
            </w:r>
            <w:r w:rsidRPr="00954973">
              <w:rPr>
                <w:rFonts w:ascii="Simplified Arabic" w:eastAsia="Calibri" w:hAnsi="Simplified Arabic" w:cs="Simplified Arabic"/>
                <w:b/>
                <w:bCs/>
                <w:color w:val="000000"/>
                <w:sz w:val="32"/>
                <w:szCs w:val="32"/>
                <w:rtl/>
              </w:rPr>
              <w:t>لْمُتقدّمينَ والْمُتأخّرينَ</w:t>
            </w:r>
            <w:r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32"/>
                <w:szCs w:val="32"/>
                <w:rtl/>
              </w:rPr>
              <w:t>)</w:t>
            </w:r>
          </w:p>
          <w:p w:rsidR="00AA61E2" w:rsidRDefault="00AA61E2" w:rsidP="00AA61E2">
            <w:pPr>
              <w:numPr>
                <w:ilvl w:val="0"/>
                <w:numId w:val="32"/>
              </w:numPr>
              <w:contextualSpacing/>
              <w:jc w:val="both"/>
              <w:rPr>
                <w:rFonts w:ascii="Simplified Arabic" w:eastAsia="Calibri" w:hAnsi="Simplified Arabic" w:cs="Simplified Arabic"/>
                <w:color w:val="000000"/>
                <w:sz w:val="32"/>
                <w:szCs w:val="32"/>
              </w:rPr>
            </w:pPr>
            <w:r w:rsidRPr="00F127F1">
              <w:rPr>
                <w:rFonts w:ascii="Simplified Arabic" w:eastAsia="Calibri" w:hAnsi="Simplified Arabic" w:cs="Simplified Arabic"/>
                <w:color w:val="000000"/>
                <w:sz w:val="32"/>
                <w:szCs w:val="32"/>
                <w:rtl/>
              </w:rPr>
              <w:t xml:space="preserve"> بَنى الكاتبُ مقالتَهُ على رسْمِ شخصيّةِ مُدّعي العلمِ بالحركةِ والصّوتِ</w:t>
            </w:r>
            <w:r w:rsidRPr="00F127F1">
              <w:rPr>
                <w:rFonts w:ascii="Simplified Arabic" w:eastAsia="Calibri" w:hAnsi="Simplified Arabic" w:cs="Simplified Arabic" w:hint="cs"/>
                <w:color w:val="000000"/>
                <w:sz w:val="32"/>
                <w:szCs w:val="32"/>
                <w:rtl/>
              </w:rPr>
              <w:t>؛</w:t>
            </w:r>
            <w:r w:rsidRPr="00F127F1">
              <w:rPr>
                <w:rFonts w:ascii="Simplified Arabic" w:eastAsia="Calibri" w:hAnsi="Simplified Arabic" w:cs="Simplified Arabic"/>
                <w:color w:val="000000"/>
                <w:sz w:val="32"/>
                <w:szCs w:val="32"/>
                <w:rtl/>
              </w:rPr>
              <w:t xml:space="preserve"> لِيضفيَ تشويقًا على مقالته.</w:t>
            </w:r>
            <w:r w:rsidR="00297F32">
              <w:rPr>
                <w:rFonts w:ascii="Simplified Arabic" w:eastAsia="Calibri" w:hAnsi="Simplified Arabic" w:cs="Simplified Arabic" w:hint="cs"/>
                <w:color w:val="000000"/>
                <w:sz w:val="32"/>
                <w:szCs w:val="32"/>
                <w:rtl/>
              </w:rPr>
              <w:t xml:space="preserve"> </w:t>
            </w:r>
            <w:r w:rsidRPr="00F127F1">
              <w:rPr>
                <w:rFonts w:ascii="Simplified Arabic" w:eastAsia="Calibri" w:hAnsi="Simplified Arabic" w:cs="Simplified Arabic"/>
                <w:color w:val="000000"/>
                <w:sz w:val="32"/>
                <w:szCs w:val="32"/>
                <w:rtl/>
              </w:rPr>
              <w:t>مثّلْ لِذلك منَ النّصِّ.</w:t>
            </w:r>
          </w:p>
          <w:p w:rsidR="00461F9D" w:rsidRDefault="00AA61E2" w:rsidP="00AA61E2">
            <w:pPr>
              <w:pStyle w:val="a3"/>
              <w:ind w:left="1584"/>
              <w:jc w:val="lowKashida"/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32"/>
                <w:szCs w:val="32"/>
                <w:rtl/>
                <w:lang w:bidi="ar-JO"/>
              </w:rPr>
            </w:pPr>
            <w:r w:rsidRPr="00954973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32"/>
                <w:szCs w:val="32"/>
                <w:rtl/>
                <w:lang w:bidi="ar-JO"/>
              </w:rPr>
              <w:t xml:space="preserve">ممن </w:t>
            </w:r>
            <w:r w:rsidRPr="00954973">
              <w:rPr>
                <w:rFonts w:ascii="Simplified Arabic" w:eastAsia="Calibri" w:hAnsi="Simplified Arabic" w:cs="Simplified Arabic"/>
                <w:b/>
                <w:bCs/>
                <w:color w:val="000000"/>
                <w:sz w:val="32"/>
                <w:szCs w:val="32"/>
                <w:rtl/>
                <w:lang w:bidi="ar-JO"/>
              </w:rPr>
              <w:t>وهبَهُم</w:t>
            </w:r>
            <w:r w:rsidRPr="00954973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32"/>
                <w:szCs w:val="32"/>
                <w:rtl/>
                <w:lang w:bidi="ar-JO"/>
              </w:rPr>
              <w:t>ُ</w:t>
            </w:r>
            <w:r w:rsidRPr="00954973">
              <w:rPr>
                <w:rFonts w:ascii="Simplified Arabic" w:eastAsia="Calibri" w:hAnsi="Simplified Arabic" w:cs="Simplified Arabic"/>
                <w:b/>
                <w:bCs/>
                <w:color w:val="000000"/>
                <w:sz w:val="32"/>
                <w:szCs w:val="32"/>
                <w:rtl/>
                <w:lang w:bidi="ar-JO"/>
              </w:rPr>
              <w:t xml:space="preserve"> اللهُ صوتًا عاليًا هادِرًا </w:t>
            </w:r>
          </w:p>
          <w:p w:rsidR="00461F9D" w:rsidRDefault="00461F9D" w:rsidP="00AA61E2">
            <w:pPr>
              <w:pStyle w:val="a3"/>
              <w:ind w:left="1584"/>
              <w:jc w:val="lowKashida"/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32"/>
                <w:szCs w:val="32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/>
                <w:b/>
                <w:bCs/>
                <w:color w:val="000000"/>
                <w:sz w:val="32"/>
                <w:szCs w:val="32"/>
                <w:rtl/>
                <w:lang w:bidi="ar-JO"/>
              </w:rPr>
              <w:t>ا</w:t>
            </w:r>
            <w:r w:rsidR="00AA61E2" w:rsidRPr="00954973">
              <w:rPr>
                <w:rFonts w:ascii="Simplified Arabic" w:eastAsia="Calibri" w:hAnsi="Simplified Arabic" w:cs="Simplified Arabic"/>
                <w:b/>
                <w:bCs/>
                <w:color w:val="000000"/>
                <w:sz w:val="32"/>
                <w:szCs w:val="32"/>
                <w:rtl/>
                <w:lang w:bidi="ar-JO"/>
              </w:rPr>
              <w:t>حْتَجَّ عليك بِعُلوِّ صوتهِ</w:t>
            </w:r>
          </w:p>
          <w:p w:rsidR="00461F9D" w:rsidRDefault="00461F9D" w:rsidP="00AA61E2">
            <w:pPr>
              <w:pStyle w:val="a3"/>
              <w:ind w:left="1584"/>
              <w:jc w:val="lowKashida"/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32"/>
                <w:szCs w:val="32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/>
                <w:b/>
                <w:bCs/>
                <w:color w:val="000000"/>
                <w:sz w:val="32"/>
                <w:szCs w:val="32"/>
                <w:rtl/>
                <w:lang w:bidi="ar-JO"/>
              </w:rPr>
              <w:t xml:space="preserve"> </w:t>
            </w:r>
            <w:r w:rsidR="00AA61E2" w:rsidRPr="00954973">
              <w:rPr>
                <w:rFonts w:ascii="Simplified Arabic" w:eastAsia="Calibri" w:hAnsi="Simplified Arabic" w:cs="Simplified Arabic"/>
                <w:b/>
                <w:bCs/>
                <w:color w:val="000000"/>
                <w:sz w:val="32"/>
                <w:szCs w:val="32"/>
                <w:rtl/>
                <w:lang w:bidi="ar-JO"/>
              </w:rPr>
              <w:t>استدلَّ عليك بتناوُبِ</w:t>
            </w:r>
            <w:r>
              <w:rPr>
                <w:rFonts w:ascii="Simplified Arabic" w:eastAsia="Calibri" w:hAnsi="Simplified Arabic" w:cs="Simplified Arabic"/>
                <w:b/>
                <w:bCs/>
                <w:color w:val="000000"/>
                <w:sz w:val="32"/>
                <w:szCs w:val="32"/>
                <w:rtl/>
                <w:lang w:bidi="ar-JO"/>
              </w:rPr>
              <w:t xml:space="preserve"> يَدَيْهِ في الصُّعودِ والهبوطِ</w:t>
            </w:r>
          </w:p>
          <w:p w:rsidR="00461F9D" w:rsidRDefault="00AA61E2" w:rsidP="00AA61E2">
            <w:pPr>
              <w:pStyle w:val="a3"/>
              <w:ind w:left="1584"/>
              <w:jc w:val="lowKashida"/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32"/>
                <w:szCs w:val="32"/>
                <w:rtl/>
                <w:lang w:bidi="ar-JO"/>
              </w:rPr>
            </w:pPr>
            <w:r w:rsidRPr="00954973">
              <w:rPr>
                <w:rFonts w:ascii="Simplified Arabic" w:eastAsia="Calibri" w:hAnsi="Simplified Arabic" w:cs="Simplified Arabic"/>
                <w:b/>
                <w:bCs/>
                <w:color w:val="000000"/>
                <w:sz w:val="32"/>
                <w:szCs w:val="32"/>
                <w:rtl/>
                <w:lang w:bidi="ar-JO"/>
              </w:rPr>
              <w:t xml:space="preserve">أَصْلَحَ مِنْ </w:t>
            </w:r>
            <w:r w:rsidR="00461F9D">
              <w:rPr>
                <w:rFonts w:ascii="Simplified Arabic" w:eastAsia="Calibri" w:hAnsi="Simplified Arabic" w:cs="Simplified Arabic"/>
                <w:b/>
                <w:bCs/>
                <w:color w:val="000000"/>
                <w:sz w:val="32"/>
                <w:szCs w:val="32"/>
                <w:rtl/>
                <w:lang w:bidi="ar-JO"/>
              </w:rPr>
              <w:t>هَيْئَتِهِ، واعتدلَ في جِلستِهِ</w:t>
            </w:r>
          </w:p>
          <w:p w:rsidR="00AA61E2" w:rsidRPr="00954973" w:rsidRDefault="00461F9D" w:rsidP="00461F9D">
            <w:pPr>
              <w:pStyle w:val="a3"/>
              <w:ind w:left="1584"/>
              <w:jc w:val="lowKashida"/>
              <w:rPr>
                <w:rFonts w:ascii="Simplified Arabic" w:eastAsia="Calibri" w:hAnsi="Simplified Arabic" w:cs="Simplified Arabic"/>
                <w:color w:val="000000"/>
                <w:sz w:val="32"/>
                <w:szCs w:val="32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/>
                <w:b/>
                <w:bCs/>
                <w:color w:val="000000"/>
                <w:sz w:val="32"/>
                <w:szCs w:val="32"/>
                <w:rtl/>
                <w:lang w:bidi="ar-JO"/>
              </w:rPr>
              <w:t xml:space="preserve"> </w:t>
            </w:r>
            <w:r w:rsidR="00AA61E2" w:rsidRPr="00954973">
              <w:rPr>
                <w:rFonts w:ascii="Simplified Arabic" w:eastAsia="Calibri" w:hAnsi="Simplified Arabic" w:cs="Simplified Arabic"/>
                <w:b/>
                <w:bCs/>
                <w:color w:val="000000"/>
                <w:sz w:val="32"/>
                <w:szCs w:val="32"/>
                <w:rtl/>
                <w:lang w:bidi="ar-JO"/>
              </w:rPr>
              <w:t xml:space="preserve">وَزَّعَ الابتساماتِ يـَمْنَةً ويَسْرَةً </w:t>
            </w:r>
          </w:p>
          <w:p w:rsidR="00AA61E2" w:rsidRPr="00F127F1" w:rsidRDefault="00AA61E2" w:rsidP="00AA61E2">
            <w:pPr>
              <w:ind w:left="1584"/>
              <w:contextualSpacing/>
              <w:jc w:val="both"/>
              <w:rPr>
                <w:rFonts w:ascii="Simplified Arabic" w:eastAsia="Calibri" w:hAnsi="Simplified Arabic" w:cs="Simplified Arabic"/>
                <w:color w:val="000000"/>
                <w:sz w:val="32"/>
                <w:szCs w:val="32"/>
                <w:lang w:bidi="ar-JO"/>
              </w:rPr>
            </w:pPr>
          </w:p>
          <w:p w:rsidR="00E055C0" w:rsidRDefault="00C06D47">
            <w:pPr>
              <w:spacing w:after="200" w:line="276" w:lineRule="auto"/>
              <w:ind w:left="342" w:right="252"/>
              <w:contextualSpacing/>
              <w:jc w:val="left"/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</w:pPr>
            <w:r w:rsidRPr="00C06D47">
              <w:rPr>
                <w:rFonts w:ascii="Traditional Arabic" w:eastAsia="Calibri" w:hAnsi="Traditional Arabic" w:cs="Traditional Arabic" w:hint="cs"/>
                <w:b/>
                <w:bCs/>
                <w:sz w:val="40"/>
                <w:szCs w:val="40"/>
                <w:rtl/>
                <w:lang w:bidi="ar-JO"/>
              </w:rPr>
              <w:t>قضايا لغوية</w:t>
            </w:r>
            <w:r w:rsidR="00D723FF">
              <w:rPr>
                <w:rFonts w:ascii="Traditional Arabic" w:eastAsia="Calibri" w:hAnsi="Traditional Arabic" w:cs="Traditional Arabic" w:hint="cs"/>
                <w:b/>
                <w:bCs/>
                <w:sz w:val="40"/>
                <w:szCs w:val="40"/>
                <w:rtl/>
                <w:lang w:bidi="ar-JO"/>
              </w:rPr>
              <w:t>:</w:t>
            </w:r>
          </w:p>
          <w:p w:rsidR="003C1889" w:rsidRPr="00C66CB3" w:rsidRDefault="003C1889" w:rsidP="003C1889">
            <w:pPr>
              <w:numPr>
                <w:ilvl w:val="0"/>
                <w:numId w:val="33"/>
              </w:numPr>
              <w:contextualSpacing/>
              <w:jc w:val="both"/>
              <w:rPr>
                <w:rFonts w:ascii="Simplified Arabic" w:eastAsia="Calibri" w:hAnsi="Simplified Arabic" w:cs="Simplified Arabic"/>
                <w:color w:val="000000"/>
                <w:sz w:val="32"/>
                <w:szCs w:val="32"/>
              </w:rPr>
            </w:pPr>
            <w:r w:rsidRPr="00C66CB3">
              <w:rPr>
                <w:rFonts w:ascii="Simplified Arabic" w:eastAsia="Calibri" w:hAnsi="Simplified Arabic" w:cs="Simplified Arabic"/>
                <w:color w:val="000000"/>
                <w:sz w:val="32"/>
                <w:szCs w:val="32"/>
                <w:rtl/>
              </w:rPr>
              <w:t>اقرأِ الفِقرةَ الآتيةَ، ثمَّ أجبْ عمّا بعدَها:</w:t>
            </w:r>
          </w:p>
          <w:p w:rsidR="003C1889" w:rsidRPr="00C66CB3" w:rsidRDefault="003C1889" w:rsidP="003C1889">
            <w:pPr>
              <w:contextualSpacing/>
              <w:jc w:val="both"/>
              <w:rPr>
                <w:rFonts w:ascii="Simplified Arabic" w:eastAsia="Calibri" w:hAnsi="Simplified Arabic" w:cs="Simplified Arabic"/>
                <w:b/>
                <w:bCs/>
                <w:color w:val="000000"/>
                <w:sz w:val="32"/>
                <w:szCs w:val="32"/>
              </w:rPr>
            </w:pPr>
            <w:r w:rsidRPr="00C66CB3">
              <w:rPr>
                <w:rFonts w:ascii="Simplified Arabic" w:eastAsia="Calibri" w:hAnsi="Simplified Arabic" w:cs="Simplified Arabic"/>
                <w:color w:val="000000"/>
                <w:sz w:val="32"/>
                <w:szCs w:val="32"/>
                <w:rtl/>
                <w:lang w:bidi="ar-JO"/>
              </w:rPr>
              <w:t>"صاحبُكَ هذا ربّما يشكو إليكَ سوءَ أحوالِ الْمُثقّفينَ وهوانَ الثّقافةِ على النّاس، وقدْ يُسمِعُكَ قِصصًا عنْ مُؤامراتٍ حِيكَتْ لِوَأْدِ مَوهبتِهِ</w:t>
            </w:r>
            <w:r w:rsidRPr="00C66CB3">
              <w:rPr>
                <w:rFonts w:ascii="Simplified Arabic" w:eastAsia="Calibri" w:hAnsi="Simplified Arabic" w:cs="Simplified Arabic" w:hint="cs"/>
                <w:color w:val="000000"/>
                <w:sz w:val="32"/>
                <w:szCs w:val="32"/>
                <w:rtl/>
                <w:lang w:bidi="ar-JO"/>
              </w:rPr>
              <w:t>،</w:t>
            </w:r>
            <w:r w:rsidRPr="00C66CB3">
              <w:rPr>
                <w:rFonts w:ascii="Simplified Arabic" w:eastAsia="Calibri" w:hAnsi="Simplified Arabic" w:cs="Simplified Arabic"/>
                <w:color w:val="000000"/>
                <w:sz w:val="32"/>
                <w:szCs w:val="32"/>
                <w:rtl/>
                <w:lang w:bidi="ar-JO"/>
              </w:rPr>
              <w:t xml:space="preserve"> ومُؤامراتٍ تَلَتْهَا لـِمُحَاصَرةِ إبداعِه. غيرَ أنّ مـِحنتَك الكُبرى معَ صاحبِك هذا أنّهُ يفرِضُ عليكَ أنْ تلتزِمَ دورَ الْمُستمعِ اليَقِظِ والتّلميذِ الـمُؤدّبِ".</w:t>
            </w:r>
          </w:p>
          <w:p w:rsidR="003C1889" w:rsidRPr="00C66CB3" w:rsidRDefault="003C1889" w:rsidP="003C1889">
            <w:pPr>
              <w:contextualSpacing/>
              <w:jc w:val="both"/>
              <w:rPr>
                <w:rFonts w:ascii="Simplified Arabic" w:eastAsia="Calibri" w:hAnsi="Simplified Arabic" w:cs="Simplified Arabic"/>
                <w:color w:val="000000"/>
                <w:sz w:val="32"/>
                <w:szCs w:val="32"/>
                <w:rtl/>
              </w:rPr>
            </w:pPr>
            <w:r w:rsidRPr="00C66CB3">
              <w:rPr>
                <w:rFonts w:ascii="Simplified Arabic" w:eastAsia="Calibri" w:hAnsi="Simplified Arabic" w:cs="Simplified Arabic"/>
                <w:color w:val="000000"/>
                <w:sz w:val="32"/>
                <w:szCs w:val="32"/>
                <w:rtl/>
              </w:rPr>
              <w:t xml:space="preserve"> استخرجْ منَ الفِقرةِ السابقةِ:</w:t>
            </w:r>
          </w:p>
          <w:p w:rsidR="003C1889" w:rsidRDefault="003C1889" w:rsidP="003C1889">
            <w:pPr>
              <w:contextualSpacing/>
              <w:jc w:val="both"/>
              <w:rPr>
                <w:rFonts w:ascii="Simplified Arabic" w:eastAsia="Calibri" w:hAnsi="Simplified Arabic" w:cs="Simplified Arabic"/>
                <w:b/>
                <w:bCs/>
                <w:color w:val="000000"/>
                <w:sz w:val="32"/>
                <w:szCs w:val="32"/>
                <w:rtl/>
              </w:rPr>
            </w:pPr>
            <w:r w:rsidRPr="00C66CB3">
              <w:rPr>
                <w:rFonts w:ascii="Simplified Arabic" w:eastAsia="Calibri" w:hAnsi="Simplified Arabic" w:cs="Simplified Arabic"/>
                <w:color w:val="000000"/>
                <w:sz w:val="32"/>
                <w:szCs w:val="32"/>
                <w:rtl/>
              </w:rPr>
              <w:lastRenderedPageBreak/>
              <w:t>جمعَ مُذكَّرٍ سالِمًا</w:t>
            </w:r>
            <w:r>
              <w:rPr>
                <w:rFonts w:ascii="Simplified Arabic" w:eastAsia="Calibri" w:hAnsi="Simplified Arabic" w:cs="Simplified Arabic" w:hint="cs"/>
                <w:color w:val="000000"/>
                <w:sz w:val="32"/>
                <w:szCs w:val="32"/>
                <w:rtl/>
              </w:rPr>
              <w:t xml:space="preserve">: </w:t>
            </w:r>
          </w:p>
          <w:p w:rsidR="003C1889" w:rsidRDefault="003C1889" w:rsidP="003C1889">
            <w:pPr>
              <w:contextualSpacing/>
              <w:jc w:val="both"/>
              <w:rPr>
                <w:rFonts w:ascii="Simplified Arabic" w:eastAsia="Calibri" w:hAnsi="Simplified Arabic" w:cs="Simplified Arabic"/>
                <w:color w:val="000000"/>
                <w:sz w:val="32"/>
                <w:szCs w:val="32"/>
                <w:rtl/>
              </w:rPr>
            </w:pPr>
            <w:r w:rsidRPr="00954973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32"/>
                <w:szCs w:val="32"/>
                <w:rtl/>
              </w:rPr>
              <w:t>المثقفين</w:t>
            </w:r>
            <w:r>
              <w:rPr>
                <w:rFonts w:ascii="Simplified Arabic" w:eastAsia="Calibri" w:hAnsi="Simplified Arabic" w:cs="Simplified Arabic" w:hint="cs"/>
                <w:color w:val="000000"/>
                <w:sz w:val="32"/>
                <w:szCs w:val="32"/>
                <w:rtl/>
              </w:rPr>
              <w:t>.</w:t>
            </w:r>
          </w:p>
          <w:p w:rsidR="003C1889" w:rsidRDefault="003C1889" w:rsidP="003C1889">
            <w:pPr>
              <w:contextualSpacing/>
              <w:jc w:val="both"/>
              <w:rPr>
                <w:rFonts w:ascii="Simplified Arabic" w:eastAsia="Calibri" w:hAnsi="Simplified Arabic" w:cs="Simplified Arabic"/>
                <w:b/>
                <w:bCs/>
                <w:color w:val="000000"/>
                <w:sz w:val="32"/>
                <w:szCs w:val="32"/>
                <w:rtl/>
              </w:rPr>
            </w:pPr>
            <w:r>
              <w:rPr>
                <w:rFonts w:ascii="Simplified Arabic" w:eastAsia="Calibri" w:hAnsi="Simplified Arabic" w:cs="Simplified Arabic"/>
                <w:color w:val="000000"/>
                <w:sz w:val="32"/>
                <w:szCs w:val="32"/>
                <w:rtl/>
              </w:rPr>
              <w:t xml:space="preserve"> جمعَ مؤنّثٍ سالِمًا</w:t>
            </w:r>
            <w:r>
              <w:rPr>
                <w:rFonts w:ascii="Simplified Arabic" w:eastAsia="Calibri" w:hAnsi="Simplified Arabic" w:cs="Simplified Arabic" w:hint="cs"/>
                <w:color w:val="000000"/>
                <w:sz w:val="32"/>
                <w:szCs w:val="32"/>
                <w:rtl/>
              </w:rPr>
              <w:t>:</w:t>
            </w:r>
          </w:p>
          <w:p w:rsidR="003C1889" w:rsidRDefault="003C1889" w:rsidP="003C1889">
            <w:pPr>
              <w:contextualSpacing/>
              <w:jc w:val="both"/>
              <w:rPr>
                <w:rFonts w:ascii="Simplified Arabic" w:eastAsia="Calibri" w:hAnsi="Simplified Arabic" w:cs="Simplified Arabic"/>
                <w:color w:val="000000"/>
                <w:sz w:val="32"/>
                <w:szCs w:val="32"/>
                <w:rtl/>
              </w:rPr>
            </w:pPr>
            <w:r w:rsidRPr="00954973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32"/>
                <w:szCs w:val="32"/>
                <w:rtl/>
              </w:rPr>
              <w:t>مؤامرات</w:t>
            </w:r>
          </w:p>
          <w:p w:rsidR="003C1889" w:rsidRDefault="003C1889" w:rsidP="003C1889">
            <w:pPr>
              <w:contextualSpacing/>
              <w:jc w:val="both"/>
              <w:rPr>
                <w:rFonts w:ascii="Simplified Arabic" w:eastAsia="Calibri" w:hAnsi="Simplified Arabic" w:cs="Simplified Arabic"/>
                <w:color w:val="000000"/>
                <w:sz w:val="32"/>
                <w:szCs w:val="32"/>
                <w:rtl/>
              </w:rPr>
            </w:pPr>
            <w:r>
              <w:rPr>
                <w:rFonts w:ascii="Simplified Arabic" w:eastAsia="Calibri" w:hAnsi="Simplified Arabic" w:cs="Simplified Arabic"/>
                <w:color w:val="000000"/>
                <w:sz w:val="32"/>
                <w:szCs w:val="32"/>
                <w:rtl/>
              </w:rPr>
              <w:t xml:space="preserve"> جمعَ تكسيرٍ</w:t>
            </w:r>
            <w:r>
              <w:rPr>
                <w:rFonts w:ascii="Simplified Arabic" w:eastAsia="Calibri" w:hAnsi="Simplified Arabic" w:cs="Simplified Arabic" w:hint="cs"/>
                <w:color w:val="000000"/>
                <w:sz w:val="32"/>
                <w:szCs w:val="32"/>
                <w:rtl/>
              </w:rPr>
              <w:t>:</w:t>
            </w:r>
          </w:p>
          <w:p w:rsidR="003C1889" w:rsidRDefault="003C1889" w:rsidP="003C1889">
            <w:pPr>
              <w:contextualSpacing/>
              <w:jc w:val="both"/>
              <w:rPr>
                <w:rFonts w:ascii="Simplified Arabic" w:eastAsia="Calibri" w:hAnsi="Simplified Arabic" w:cs="Simplified Arabic"/>
                <w:color w:val="000000"/>
                <w:sz w:val="32"/>
                <w:szCs w:val="32"/>
                <w:rtl/>
              </w:rPr>
            </w:pPr>
            <w:r w:rsidRPr="00954973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32"/>
                <w:szCs w:val="32"/>
                <w:rtl/>
              </w:rPr>
              <w:t>أحوال</w:t>
            </w:r>
            <w:r w:rsidR="003D2AB2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32"/>
                <w:szCs w:val="32"/>
                <w:rtl/>
              </w:rPr>
              <w:t>، قصص</w:t>
            </w:r>
            <w:r>
              <w:rPr>
                <w:rFonts w:ascii="Simplified Arabic" w:eastAsia="Calibri" w:hAnsi="Simplified Arabic" w:cs="Simplified Arabic" w:hint="cs"/>
                <w:color w:val="000000"/>
                <w:sz w:val="32"/>
                <w:szCs w:val="32"/>
                <w:rtl/>
              </w:rPr>
              <w:t>.</w:t>
            </w:r>
          </w:p>
          <w:p w:rsidR="003C1889" w:rsidRDefault="003C1889" w:rsidP="003C1889">
            <w:pPr>
              <w:contextualSpacing/>
              <w:jc w:val="both"/>
              <w:rPr>
                <w:rFonts w:ascii="Simplified Arabic" w:eastAsia="Calibri" w:hAnsi="Simplified Arabic" w:cs="Simplified Arabic"/>
                <w:color w:val="000000"/>
                <w:sz w:val="32"/>
                <w:szCs w:val="32"/>
                <w:rtl/>
              </w:rPr>
            </w:pPr>
            <w:r w:rsidRPr="00C66CB3">
              <w:rPr>
                <w:rFonts w:ascii="Simplified Arabic" w:eastAsia="Calibri" w:hAnsi="Simplified Arabic" w:cs="Simplified Arabic"/>
                <w:color w:val="000000"/>
                <w:sz w:val="32"/>
                <w:szCs w:val="32"/>
                <w:rtl/>
              </w:rPr>
              <w:t xml:space="preserve"> فعلًا مبنيًّا للمجهولِ</w:t>
            </w:r>
            <w:r>
              <w:rPr>
                <w:rFonts w:ascii="Simplified Arabic" w:eastAsia="Calibri" w:hAnsi="Simplified Arabic" w:cs="Simplified Arabic" w:hint="cs"/>
                <w:color w:val="000000"/>
                <w:sz w:val="32"/>
                <w:szCs w:val="32"/>
                <w:rtl/>
              </w:rPr>
              <w:t>:</w:t>
            </w:r>
          </w:p>
          <w:p w:rsidR="003C1889" w:rsidRPr="00C66CB3" w:rsidRDefault="003C1889" w:rsidP="003C1889">
            <w:pPr>
              <w:contextualSpacing/>
              <w:jc w:val="both"/>
              <w:rPr>
                <w:rFonts w:ascii="Simplified Arabic" w:eastAsia="Calibri" w:hAnsi="Simplified Arabic" w:cs="Simplified Arabic"/>
                <w:color w:val="000000"/>
                <w:sz w:val="32"/>
                <w:szCs w:val="32"/>
                <w:rtl/>
              </w:rPr>
            </w:pPr>
            <w:r w:rsidRPr="00954973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32"/>
                <w:szCs w:val="32"/>
                <w:rtl/>
              </w:rPr>
              <w:t>حيكت</w:t>
            </w:r>
            <w:r w:rsidRPr="00C66CB3">
              <w:rPr>
                <w:rFonts w:ascii="Simplified Arabic" w:eastAsia="Calibri" w:hAnsi="Simplified Arabic" w:cs="Simplified Arabic" w:hint="cs"/>
                <w:color w:val="000000"/>
                <w:sz w:val="32"/>
                <w:szCs w:val="32"/>
                <w:rtl/>
              </w:rPr>
              <w:t>.</w:t>
            </w:r>
          </w:p>
          <w:p w:rsidR="003C1889" w:rsidRPr="00C66CB3" w:rsidRDefault="003C1889" w:rsidP="003C1889">
            <w:pPr>
              <w:numPr>
                <w:ilvl w:val="0"/>
                <w:numId w:val="33"/>
              </w:numPr>
              <w:contextualSpacing/>
              <w:jc w:val="both"/>
              <w:rPr>
                <w:rFonts w:ascii="Simplified Arabic" w:eastAsia="Calibri" w:hAnsi="Simplified Arabic" w:cs="Simplified Arabic"/>
                <w:color w:val="000000"/>
                <w:sz w:val="32"/>
                <w:szCs w:val="32"/>
              </w:rPr>
            </w:pPr>
            <w:r w:rsidRPr="00C66CB3">
              <w:rPr>
                <w:rFonts w:ascii="Simplified Arabic" w:eastAsia="Calibri" w:hAnsi="Simplified Arabic" w:cs="Simplified Arabic"/>
                <w:color w:val="000000"/>
                <w:sz w:val="32"/>
                <w:szCs w:val="32"/>
                <w:rtl/>
              </w:rPr>
              <w:t>وَرَدَ في النّصِّ عبارةُ: "جَعلَ أبا تمّام والبُحتريّ وامَرَأ القيسِ نَسيًا مَنسيًّا".</w:t>
            </w:r>
          </w:p>
          <w:p w:rsidR="003C1889" w:rsidRDefault="003C1889" w:rsidP="003C1889">
            <w:pPr>
              <w:contextualSpacing/>
              <w:jc w:val="both"/>
              <w:rPr>
                <w:rFonts w:ascii="Simplified Arabic" w:eastAsia="Calibri" w:hAnsi="Simplified Arabic" w:cs="Simplified Arabic"/>
                <w:color w:val="000000"/>
                <w:sz w:val="32"/>
                <w:szCs w:val="32"/>
                <w:rtl/>
              </w:rPr>
            </w:pPr>
            <w:r w:rsidRPr="00C66CB3">
              <w:rPr>
                <w:rFonts w:ascii="Simplified Arabic" w:eastAsia="Calibri" w:hAnsi="Simplified Arabic" w:cs="Simplified Arabic"/>
                <w:color w:val="000000"/>
                <w:sz w:val="32"/>
                <w:szCs w:val="32"/>
                <w:rtl/>
              </w:rPr>
              <w:t>استخدمْ (أبا تمّام) في جُملتَينِ تكونُ في أحداها مرفوعةً، وفي الأخرى مجرورةً.</w:t>
            </w:r>
          </w:p>
          <w:p w:rsidR="003C1889" w:rsidRDefault="003C1889" w:rsidP="003C1889">
            <w:pPr>
              <w:pStyle w:val="a3"/>
              <w:numPr>
                <w:ilvl w:val="0"/>
                <w:numId w:val="35"/>
              </w:numPr>
              <w:jc w:val="both"/>
              <w:rPr>
                <w:rFonts w:ascii="Simplified Arabic" w:eastAsia="Calibri" w:hAnsi="Simplified Arabic" w:cs="Simplified Arabic"/>
                <w:color w:val="000000"/>
                <w:sz w:val="32"/>
                <w:szCs w:val="32"/>
              </w:rPr>
            </w:pPr>
            <w:r w:rsidRPr="00954973">
              <w:rPr>
                <w:rFonts w:ascii="Simplified Arabic" w:eastAsia="Calibri" w:hAnsi="Simplified Arabic" w:cs="Simplified Arabic" w:hint="cs"/>
                <w:color w:val="000000"/>
                <w:sz w:val="32"/>
                <w:szCs w:val="32"/>
                <w:rtl/>
              </w:rPr>
              <w:t xml:space="preserve">أكثر أبو تمام من </w:t>
            </w:r>
            <w:proofErr w:type="spellStart"/>
            <w:r w:rsidRPr="00954973">
              <w:rPr>
                <w:rFonts w:ascii="Simplified Arabic" w:eastAsia="Calibri" w:hAnsi="Simplified Arabic" w:cs="Simplified Arabic" w:hint="cs"/>
                <w:color w:val="000000"/>
                <w:sz w:val="32"/>
                <w:szCs w:val="32"/>
                <w:rtl/>
              </w:rPr>
              <w:t>الصنعة</w:t>
            </w:r>
            <w:proofErr w:type="spellEnd"/>
            <w:r w:rsidRPr="00954973">
              <w:rPr>
                <w:rFonts w:ascii="Simplified Arabic" w:eastAsia="Calibri" w:hAnsi="Simplified Arabic" w:cs="Simplified Arabic" w:hint="cs"/>
                <w:color w:val="000000"/>
                <w:sz w:val="32"/>
                <w:szCs w:val="32"/>
                <w:rtl/>
              </w:rPr>
              <w:t xml:space="preserve"> اللفظية في شعره</w:t>
            </w:r>
            <w:r>
              <w:rPr>
                <w:rFonts w:ascii="Simplified Arabic" w:eastAsia="Calibri" w:hAnsi="Simplified Arabic" w:cs="Simplified Arabic" w:hint="cs"/>
                <w:color w:val="000000"/>
                <w:sz w:val="32"/>
                <w:szCs w:val="32"/>
                <w:rtl/>
              </w:rPr>
              <w:t>.</w:t>
            </w:r>
          </w:p>
          <w:p w:rsidR="003C1889" w:rsidRPr="00954973" w:rsidRDefault="003C1889" w:rsidP="003C1889">
            <w:pPr>
              <w:pStyle w:val="a3"/>
              <w:numPr>
                <w:ilvl w:val="0"/>
                <w:numId w:val="35"/>
              </w:numPr>
              <w:jc w:val="both"/>
              <w:rPr>
                <w:rFonts w:ascii="Simplified Arabic" w:eastAsia="Calibri" w:hAnsi="Simplified Arabic" w:cs="Simplified Arabic"/>
                <w:color w:val="000000"/>
                <w:sz w:val="32"/>
                <w:szCs w:val="32"/>
                <w:rtl/>
              </w:rPr>
            </w:pPr>
            <w:r>
              <w:rPr>
                <w:rFonts w:ascii="Simplified Arabic" w:eastAsia="Calibri" w:hAnsi="Simplified Arabic" w:cs="Simplified Arabic" w:hint="cs"/>
                <w:color w:val="000000"/>
                <w:sz w:val="32"/>
                <w:szCs w:val="32"/>
                <w:rtl/>
              </w:rPr>
              <w:t>هل قرأت قصيدة لأبي تمام؟</w:t>
            </w:r>
          </w:p>
          <w:p w:rsidR="003C1889" w:rsidRPr="00C66CB3" w:rsidRDefault="003C1889" w:rsidP="003C1889">
            <w:pPr>
              <w:numPr>
                <w:ilvl w:val="0"/>
                <w:numId w:val="33"/>
              </w:numPr>
              <w:contextualSpacing/>
              <w:jc w:val="both"/>
              <w:rPr>
                <w:rFonts w:ascii="Simplified Arabic" w:eastAsia="Calibri" w:hAnsi="Simplified Arabic" w:cs="Simplified Arabic"/>
                <w:color w:val="000000"/>
                <w:sz w:val="32"/>
                <w:szCs w:val="32"/>
              </w:rPr>
            </w:pPr>
            <w:r w:rsidRPr="00C66CB3">
              <w:rPr>
                <w:rFonts w:ascii="Simplified Arabic" w:eastAsia="Calibri" w:hAnsi="Simplified Arabic" w:cs="Simplified Arabic"/>
                <w:color w:val="000000"/>
                <w:sz w:val="32"/>
                <w:szCs w:val="32"/>
                <w:rtl/>
              </w:rPr>
              <w:t>أعربْ ما تحتَه خطٌّ في ما يأتي:</w:t>
            </w:r>
          </w:p>
          <w:p w:rsidR="003C1889" w:rsidRDefault="003C1889" w:rsidP="003C1889">
            <w:pPr>
              <w:numPr>
                <w:ilvl w:val="0"/>
                <w:numId w:val="34"/>
              </w:numPr>
              <w:contextualSpacing/>
              <w:jc w:val="both"/>
              <w:rPr>
                <w:rFonts w:ascii="Simplified Arabic" w:eastAsia="Calibri" w:hAnsi="Simplified Arabic" w:cs="Simplified Arabic"/>
                <w:color w:val="000000"/>
                <w:sz w:val="32"/>
                <w:szCs w:val="32"/>
              </w:rPr>
            </w:pPr>
            <w:r w:rsidRPr="00C66CB3">
              <w:rPr>
                <w:rFonts w:ascii="Simplified Arabic" w:eastAsia="Calibri" w:hAnsi="Simplified Arabic" w:cs="Simplified Arabic"/>
                <w:color w:val="000000"/>
                <w:sz w:val="32"/>
                <w:szCs w:val="32"/>
                <w:rtl/>
              </w:rPr>
              <w:t xml:space="preserve">وهبهُم </w:t>
            </w:r>
            <w:r w:rsidRPr="00C66CB3">
              <w:rPr>
                <w:rFonts w:ascii="Simplified Arabic" w:eastAsia="Calibri" w:hAnsi="Simplified Arabic" w:cs="Simplified Arabic"/>
                <w:color w:val="000000"/>
                <w:sz w:val="32"/>
                <w:szCs w:val="32"/>
                <w:u w:val="single"/>
                <w:rtl/>
              </w:rPr>
              <w:t>اللهُ صوتًا</w:t>
            </w:r>
            <w:r w:rsidRPr="00C66CB3">
              <w:rPr>
                <w:rFonts w:ascii="Simplified Arabic" w:eastAsia="Calibri" w:hAnsi="Simplified Arabic" w:cs="Simplified Arabic"/>
                <w:color w:val="000000"/>
                <w:sz w:val="32"/>
                <w:szCs w:val="32"/>
                <w:rtl/>
              </w:rPr>
              <w:t xml:space="preserve"> عاليًا.</w:t>
            </w:r>
          </w:p>
          <w:p w:rsidR="003C1889" w:rsidRPr="00F12E0F" w:rsidRDefault="003C1889" w:rsidP="003C1889">
            <w:pPr>
              <w:ind w:left="1440"/>
              <w:contextualSpacing/>
              <w:jc w:val="both"/>
              <w:rPr>
                <w:rFonts w:ascii="Simplified Arabic" w:eastAsia="Calibri" w:hAnsi="Simplified Arabic" w:cs="Simplified Arabic"/>
                <w:b/>
                <w:bCs/>
                <w:color w:val="000000"/>
                <w:sz w:val="32"/>
                <w:szCs w:val="32"/>
                <w:rtl/>
              </w:rPr>
            </w:pPr>
            <w:r w:rsidRPr="00F12E0F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32"/>
                <w:szCs w:val="32"/>
                <w:rtl/>
              </w:rPr>
              <w:t>الله:</w:t>
            </w:r>
            <w:r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32"/>
                <w:szCs w:val="32"/>
                <w:rtl/>
              </w:rPr>
              <w:t xml:space="preserve"> </w:t>
            </w:r>
            <w:r w:rsidRPr="00F12E0F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32"/>
                <w:szCs w:val="32"/>
                <w:rtl/>
              </w:rPr>
              <w:t>لفظ الجلالة فاعل مرفوع وعلامة رفعه الضمة الظاهرة.</w:t>
            </w:r>
          </w:p>
          <w:p w:rsidR="003C1889" w:rsidRPr="00F12E0F" w:rsidRDefault="003C1889" w:rsidP="003C1889">
            <w:pPr>
              <w:ind w:left="1440"/>
              <w:contextualSpacing/>
              <w:jc w:val="both"/>
              <w:rPr>
                <w:rFonts w:ascii="Simplified Arabic" w:eastAsia="Calibri" w:hAnsi="Simplified Arabic" w:cs="Simplified Arabic"/>
                <w:b/>
                <w:bCs/>
                <w:color w:val="000000"/>
                <w:sz w:val="32"/>
                <w:szCs w:val="32"/>
              </w:rPr>
            </w:pPr>
            <w:r w:rsidRPr="00F12E0F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32"/>
                <w:szCs w:val="32"/>
                <w:rtl/>
              </w:rPr>
              <w:t>صوتا:</w:t>
            </w:r>
            <w:r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32"/>
                <w:szCs w:val="32"/>
                <w:rtl/>
              </w:rPr>
              <w:t xml:space="preserve"> </w:t>
            </w:r>
            <w:r w:rsidRPr="00F12E0F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32"/>
                <w:szCs w:val="32"/>
                <w:rtl/>
              </w:rPr>
              <w:t>مفعول به ثان منصوب وعلامة نصبه تنوين الفتح.</w:t>
            </w:r>
          </w:p>
          <w:p w:rsidR="003C1889" w:rsidRDefault="003C1889" w:rsidP="003C1889">
            <w:pPr>
              <w:numPr>
                <w:ilvl w:val="0"/>
                <w:numId w:val="34"/>
              </w:numPr>
              <w:contextualSpacing/>
              <w:jc w:val="both"/>
              <w:rPr>
                <w:rFonts w:ascii="Simplified Arabic" w:eastAsia="Calibri" w:hAnsi="Simplified Arabic" w:cs="Simplified Arabic"/>
                <w:color w:val="000000"/>
                <w:sz w:val="32"/>
                <w:szCs w:val="32"/>
              </w:rPr>
            </w:pPr>
            <w:r w:rsidRPr="00C66CB3">
              <w:rPr>
                <w:rFonts w:ascii="Simplified Arabic" w:eastAsia="Calibri" w:hAnsi="Simplified Arabic" w:cs="Simplified Arabic"/>
                <w:color w:val="000000"/>
                <w:sz w:val="32"/>
                <w:szCs w:val="32"/>
                <w:u w:val="single"/>
                <w:rtl/>
                <w:lang w:bidi="ar-JO"/>
              </w:rPr>
              <w:t>صاحبُكَ</w:t>
            </w:r>
            <w:r w:rsidRPr="00C66CB3">
              <w:rPr>
                <w:rFonts w:ascii="Simplified Arabic" w:eastAsia="Calibri" w:hAnsi="Simplified Arabic" w:cs="Simplified Arabic"/>
                <w:color w:val="000000"/>
                <w:sz w:val="32"/>
                <w:szCs w:val="32"/>
                <w:rtl/>
                <w:lang w:bidi="ar-JO"/>
              </w:rPr>
              <w:t xml:space="preserve"> هذا ربّما يشكو إليكَ سوءَ أحوالِ الْمُثقّفينَ</w:t>
            </w:r>
            <w:r w:rsidRPr="00C66CB3">
              <w:rPr>
                <w:rFonts w:ascii="Simplified Arabic" w:eastAsia="Calibri" w:hAnsi="Simplified Arabic" w:cs="Simplified Arabic" w:hint="cs"/>
                <w:color w:val="000000"/>
                <w:sz w:val="32"/>
                <w:szCs w:val="32"/>
                <w:rtl/>
                <w:lang w:bidi="ar-JO"/>
              </w:rPr>
              <w:t>.</w:t>
            </w:r>
          </w:p>
          <w:p w:rsidR="003C1889" w:rsidRPr="00F12E0F" w:rsidRDefault="003C1889" w:rsidP="003C1889">
            <w:pPr>
              <w:ind w:left="1440"/>
              <w:contextualSpacing/>
              <w:jc w:val="both"/>
              <w:rPr>
                <w:rFonts w:ascii="Simplified Arabic" w:eastAsia="Calibri" w:hAnsi="Simplified Arabic" w:cs="Simplified Arabic"/>
                <w:b/>
                <w:bCs/>
                <w:color w:val="000000"/>
                <w:sz w:val="32"/>
                <w:szCs w:val="32"/>
              </w:rPr>
            </w:pPr>
            <w:r w:rsidRPr="00F12E0F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32"/>
                <w:szCs w:val="32"/>
                <w:rtl/>
                <w:lang w:bidi="ar-JO"/>
              </w:rPr>
              <w:t>صاحبك:</w:t>
            </w:r>
            <w:r w:rsidR="003D2AB2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32"/>
                <w:szCs w:val="32"/>
                <w:rtl/>
                <w:lang w:bidi="ar-JO"/>
              </w:rPr>
              <w:t xml:space="preserve"> </w:t>
            </w:r>
            <w:r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32"/>
                <w:szCs w:val="32"/>
                <w:rtl/>
              </w:rPr>
              <w:t>مبتدأ مرفوع وعلامة رفعه الضمة الظاهرة وهو مضاف والكاف ضمير متصل مبني على الفتح في محل جر مضاف إليه.</w:t>
            </w:r>
          </w:p>
          <w:p w:rsidR="003C1889" w:rsidRDefault="003C1889" w:rsidP="003C1889">
            <w:pPr>
              <w:ind w:left="1080"/>
              <w:contextualSpacing/>
              <w:jc w:val="both"/>
              <w:rPr>
                <w:rFonts w:ascii="Simplified Arabic" w:eastAsia="Calibri" w:hAnsi="Simplified Arabic" w:cs="Simplified Arabic"/>
                <w:color w:val="000000"/>
                <w:sz w:val="32"/>
                <w:szCs w:val="32"/>
                <w:rtl/>
              </w:rPr>
            </w:pPr>
            <w:r w:rsidRPr="00C66CB3">
              <w:rPr>
                <w:rFonts w:ascii="Simplified Arabic" w:eastAsia="Calibri" w:hAnsi="Simplified Arabic" w:cs="Simplified Arabic" w:hint="cs"/>
                <w:color w:val="000000"/>
                <w:sz w:val="32"/>
                <w:szCs w:val="32"/>
                <w:rtl/>
              </w:rPr>
              <w:t xml:space="preserve">جـ. </w:t>
            </w:r>
            <w:r w:rsidRPr="00C66CB3">
              <w:rPr>
                <w:rFonts w:ascii="Simplified Arabic" w:eastAsia="Calibri" w:hAnsi="Simplified Arabic" w:cs="Simplified Arabic"/>
                <w:color w:val="000000"/>
                <w:sz w:val="32"/>
                <w:szCs w:val="32"/>
                <w:rtl/>
                <w:lang w:bidi="ar-JO"/>
              </w:rPr>
              <w:t xml:space="preserve">الحاجةُ لا ريبَ </w:t>
            </w:r>
            <w:r w:rsidRPr="00C66CB3">
              <w:rPr>
                <w:rFonts w:ascii="Simplified Arabic" w:eastAsia="Calibri" w:hAnsi="Simplified Arabic" w:cs="Simplified Arabic"/>
                <w:color w:val="000000"/>
                <w:sz w:val="32"/>
                <w:szCs w:val="32"/>
                <w:u w:val="single"/>
                <w:rtl/>
                <w:lang w:bidi="ar-JO"/>
              </w:rPr>
              <w:t>ماسّةٌ</w:t>
            </w:r>
            <w:r w:rsidRPr="00C66CB3">
              <w:rPr>
                <w:rFonts w:ascii="Simplified Arabic" w:eastAsia="Calibri" w:hAnsi="Simplified Arabic" w:cs="Simplified Arabic"/>
                <w:color w:val="000000"/>
                <w:sz w:val="32"/>
                <w:szCs w:val="32"/>
                <w:rtl/>
                <w:lang w:bidi="ar-JO"/>
              </w:rPr>
              <w:t xml:space="preserve"> إلى أنْ نُرب</w:t>
            </w:r>
            <w:r w:rsidRPr="00C66CB3">
              <w:rPr>
                <w:rFonts w:ascii="Simplified Arabic" w:eastAsia="Calibri" w:hAnsi="Simplified Arabic" w:cs="Simplified Arabic" w:hint="cs"/>
                <w:color w:val="000000"/>
                <w:sz w:val="32"/>
                <w:szCs w:val="32"/>
                <w:rtl/>
                <w:lang w:bidi="ar-JO"/>
              </w:rPr>
              <w:t>ّ</w:t>
            </w:r>
            <w:r w:rsidRPr="00C66CB3">
              <w:rPr>
                <w:rFonts w:ascii="Simplified Arabic" w:eastAsia="Calibri" w:hAnsi="Simplified Arabic" w:cs="Simplified Arabic"/>
                <w:color w:val="000000"/>
                <w:sz w:val="32"/>
                <w:szCs w:val="32"/>
                <w:rtl/>
                <w:lang w:bidi="ar-JO"/>
              </w:rPr>
              <w:t>يَ قادِرًا على أنْ يَستوعِبَ وِجْهَةَ نظرِ غيرِهِ</w:t>
            </w:r>
            <w:r w:rsidRPr="00C66CB3">
              <w:rPr>
                <w:rFonts w:ascii="Simplified Arabic" w:eastAsia="Calibri" w:hAnsi="Simplified Arabic" w:cs="Simplified Arabic" w:hint="cs"/>
                <w:color w:val="000000"/>
                <w:sz w:val="32"/>
                <w:szCs w:val="32"/>
                <w:rtl/>
                <w:lang w:bidi="ar-JO"/>
              </w:rPr>
              <w:t>.</w:t>
            </w:r>
          </w:p>
          <w:p w:rsidR="003C1889" w:rsidRPr="00F12E0F" w:rsidRDefault="003C1889" w:rsidP="003C1889">
            <w:pPr>
              <w:ind w:left="1080"/>
              <w:contextualSpacing/>
              <w:jc w:val="both"/>
              <w:rPr>
                <w:rFonts w:ascii="Simplified Arabic" w:eastAsia="Calibri" w:hAnsi="Simplified Arabic" w:cs="Simplified Arabic"/>
                <w:b/>
                <w:bCs/>
                <w:color w:val="000000"/>
                <w:sz w:val="32"/>
                <w:szCs w:val="32"/>
              </w:rPr>
            </w:pPr>
            <w:r w:rsidRPr="00F12E0F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32"/>
                <w:szCs w:val="32"/>
                <w:rtl/>
              </w:rPr>
              <w:t>ماسة:</w:t>
            </w:r>
            <w:r w:rsidR="003D2AB2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32"/>
                <w:szCs w:val="32"/>
                <w:rtl/>
              </w:rPr>
              <w:t xml:space="preserve"> </w:t>
            </w:r>
            <w:r w:rsidRPr="00F12E0F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32"/>
                <w:szCs w:val="32"/>
                <w:rtl/>
              </w:rPr>
              <w:t>خبر المبتدأ مرفوع وعلامة رفعه تنوين الضم.</w:t>
            </w:r>
          </w:p>
          <w:p w:rsidR="00C06D47" w:rsidRPr="003D2AB2" w:rsidRDefault="00C06D47" w:rsidP="001E5555">
            <w:pPr>
              <w:spacing w:after="200" w:line="276" w:lineRule="auto"/>
              <w:ind w:right="252"/>
              <w:contextualSpacing/>
              <w:jc w:val="left"/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</w:rPr>
            </w:pPr>
          </w:p>
          <w:p w:rsidR="00E055C0" w:rsidRDefault="007E3165" w:rsidP="001E5555">
            <w:pPr>
              <w:ind w:right="990"/>
              <w:jc w:val="left"/>
              <w:rPr>
                <w:rFonts w:ascii="Traditional Arabic" w:hAnsi="Traditional Arabic" w:cs="Traditional Arabic" w:hint="cs"/>
                <w:b/>
                <w:bCs/>
                <w:sz w:val="40"/>
                <w:szCs w:val="40"/>
                <w:rtl/>
                <w:lang w:bidi="ar-JO"/>
              </w:rPr>
            </w:pPr>
            <w:r w:rsidRPr="00922057">
              <w:rPr>
                <w:rFonts w:ascii="Traditional Arabic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  <w:t>الكتابة:</w:t>
            </w:r>
          </w:p>
          <w:p w:rsidR="003D2AB2" w:rsidRPr="001E5555" w:rsidRDefault="003D2AB2" w:rsidP="001E5555">
            <w:pPr>
              <w:ind w:right="990"/>
              <w:jc w:val="left"/>
              <w:rPr>
                <w:rFonts w:ascii="Traditional Arabic" w:hAnsi="Traditional Arabic" w:cs="Traditional Arabic"/>
                <w:b/>
                <w:bCs/>
                <w:sz w:val="40"/>
                <w:szCs w:val="40"/>
                <w:lang w:bidi="ar-JO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40"/>
                <w:szCs w:val="40"/>
                <w:rtl/>
                <w:lang w:bidi="ar-JO"/>
              </w:rPr>
              <w:t>تترك لتقدير المعلم</w:t>
            </w:r>
            <w:bookmarkStart w:id="0" w:name="_GoBack"/>
            <w:bookmarkEnd w:id="0"/>
          </w:p>
        </w:tc>
      </w:tr>
    </w:tbl>
    <w:p w:rsidR="00C31FEB" w:rsidRPr="00FE10F5" w:rsidRDefault="00C31FEB" w:rsidP="001E5555">
      <w:pPr>
        <w:rPr>
          <w:rFonts w:ascii="Traditional Arabic" w:hAnsi="Traditional Arabic" w:cs="Traditional Arabic"/>
          <w:sz w:val="40"/>
          <w:szCs w:val="40"/>
        </w:rPr>
      </w:pPr>
    </w:p>
    <w:sectPr w:rsidR="00C31FEB" w:rsidRPr="00FE10F5" w:rsidSect="004A5054">
      <w:pgSz w:w="12240" w:h="15840"/>
      <w:pgMar w:top="27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A0535"/>
    <w:multiLevelType w:val="hybridMultilevel"/>
    <w:tmpl w:val="B4A2431C"/>
    <w:lvl w:ilvl="0" w:tplc="E8E656D6">
      <w:start w:val="8"/>
      <w:numFmt w:val="arabicAlpha"/>
      <w:lvlText w:val="%1-"/>
      <w:lvlJc w:val="left"/>
      <w:pPr>
        <w:ind w:left="1785" w:hanging="360"/>
      </w:pPr>
    </w:lvl>
    <w:lvl w:ilvl="1" w:tplc="04090019">
      <w:start w:val="1"/>
      <w:numFmt w:val="lowerLetter"/>
      <w:lvlText w:val="%2."/>
      <w:lvlJc w:val="left"/>
      <w:pPr>
        <w:ind w:left="2505" w:hanging="360"/>
      </w:pPr>
    </w:lvl>
    <w:lvl w:ilvl="2" w:tplc="0409001B">
      <w:start w:val="1"/>
      <w:numFmt w:val="lowerRoman"/>
      <w:lvlText w:val="%3."/>
      <w:lvlJc w:val="right"/>
      <w:pPr>
        <w:ind w:left="3225" w:hanging="180"/>
      </w:pPr>
    </w:lvl>
    <w:lvl w:ilvl="3" w:tplc="0409000F">
      <w:start w:val="1"/>
      <w:numFmt w:val="decimal"/>
      <w:lvlText w:val="%4."/>
      <w:lvlJc w:val="left"/>
      <w:pPr>
        <w:ind w:left="3945" w:hanging="360"/>
      </w:pPr>
    </w:lvl>
    <w:lvl w:ilvl="4" w:tplc="04090019">
      <w:start w:val="1"/>
      <w:numFmt w:val="lowerLetter"/>
      <w:lvlText w:val="%5."/>
      <w:lvlJc w:val="left"/>
      <w:pPr>
        <w:ind w:left="4665" w:hanging="360"/>
      </w:pPr>
    </w:lvl>
    <w:lvl w:ilvl="5" w:tplc="0409001B">
      <w:start w:val="1"/>
      <w:numFmt w:val="lowerRoman"/>
      <w:lvlText w:val="%6."/>
      <w:lvlJc w:val="right"/>
      <w:pPr>
        <w:ind w:left="5385" w:hanging="180"/>
      </w:pPr>
    </w:lvl>
    <w:lvl w:ilvl="6" w:tplc="0409000F">
      <w:start w:val="1"/>
      <w:numFmt w:val="decimal"/>
      <w:lvlText w:val="%7."/>
      <w:lvlJc w:val="left"/>
      <w:pPr>
        <w:ind w:left="6105" w:hanging="360"/>
      </w:pPr>
    </w:lvl>
    <w:lvl w:ilvl="7" w:tplc="04090019">
      <w:start w:val="1"/>
      <w:numFmt w:val="lowerLetter"/>
      <w:lvlText w:val="%8."/>
      <w:lvlJc w:val="left"/>
      <w:pPr>
        <w:ind w:left="6825" w:hanging="360"/>
      </w:pPr>
    </w:lvl>
    <w:lvl w:ilvl="8" w:tplc="0409001B">
      <w:start w:val="1"/>
      <w:numFmt w:val="lowerRoman"/>
      <w:lvlText w:val="%9."/>
      <w:lvlJc w:val="right"/>
      <w:pPr>
        <w:ind w:left="7545" w:hanging="180"/>
      </w:pPr>
    </w:lvl>
  </w:abstractNum>
  <w:abstractNum w:abstractNumId="1">
    <w:nsid w:val="096511AF"/>
    <w:multiLevelType w:val="hybridMultilevel"/>
    <w:tmpl w:val="C7DE4774"/>
    <w:lvl w:ilvl="0" w:tplc="7436D6D8">
      <w:start w:val="1"/>
      <w:numFmt w:val="arabicAlpha"/>
      <w:lvlText w:val="%1-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A5D3898"/>
    <w:multiLevelType w:val="hybridMultilevel"/>
    <w:tmpl w:val="FDEA9CEA"/>
    <w:lvl w:ilvl="0" w:tplc="C9A436FC">
      <w:start w:val="2"/>
      <w:numFmt w:val="decimal"/>
      <w:lvlText w:val="%1-"/>
      <w:lvlJc w:val="left"/>
      <w:pPr>
        <w:ind w:left="1584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44" w:hanging="360"/>
      </w:pPr>
    </w:lvl>
    <w:lvl w:ilvl="2" w:tplc="0409001B" w:tentative="1">
      <w:start w:val="1"/>
      <w:numFmt w:val="lowerRoman"/>
      <w:lvlText w:val="%3."/>
      <w:lvlJc w:val="right"/>
      <w:pPr>
        <w:ind w:left="2664" w:hanging="180"/>
      </w:pPr>
    </w:lvl>
    <w:lvl w:ilvl="3" w:tplc="0409000F" w:tentative="1">
      <w:start w:val="1"/>
      <w:numFmt w:val="decimal"/>
      <w:lvlText w:val="%4."/>
      <w:lvlJc w:val="left"/>
      <w:pPr>
        <w:ind w:left="3384" w:hanging="360"/>
      </w:pPr>
    </w:lvl>
    <w:lvl w:ilvl="4" w:tplc="04090019" w:tentative="1">
      <w:start w:val="1"/>
      <w:numFmt w:val="lowerLetter"/>
      <w:lvlText w:val="%5."/>
      <w:lvlJc w:val="left"/>
      <w:pPr>
        <w:ind w:left="4104" w:hanging="360"/>
      </w:pPr>
    </w:lvl>
    <w:lvl w:ilvl="5" w:tplc="0409001B" w:tentative="1">
      <w:start w:val="1"/>
      <w:numFmt w:val="lowerRoman"/>
      <w:lvlText w:val="%6."/>
      <w:lvlJc w:val="right"/>
      <w:pPr>
        <w:ind w:left="4824" w:hanging="180"/>
      </w:pPr>
    </w:lvl>
    <w:lvl w:ilvl="6" w:tplc="0409000F" w:tentative="1">
      <w:start w:val="1"/>
      <w:numFmt w:val="decimal"/>
      <w:lvlText w:val="%7."/>
      <w:lvlJc w:val="left"/>
      <w:pPr>
        <w:ind w:left="5544" w:hanging="360"/>
      </w:pPr>
    </w:lvl>
    <w:lvl w:ilvl="7" w:tplc="04090019" w:tentative="1">
      <w:start w:val="1"/>
      <w:numFmt w:val="lowerLetter"/>
      <w:lvlText w:val="%8."/>
      <w:lvlJc w:val="left"/>
      <w:pPr>
        <w:ind w:left="6264" w:hanging="360"/>
      </w:pPr>
    </w:lvl>
    <w:lvl w:ilvl="8" w:tplc="0409001B" w:tentative="1">
      <w:start w:val="1"/>
      <w:numFmt w:val="lowerRoman"/>
      <w:lvlText w:val="%9."/>
      <w:lvlJc w:val="right"/>
      <w:pPr>
        <w:ind w:left="6984" w:hanging="180"/>
      </w:pPr>
    </w:lvl>
  </w:abstractNum>
  <w:abstractNum w:abstractNumId="3">
    <w:nsid w:val="0AB43F01"/>
    <w:multiLevelType w:val="hybridMultilevel"/>
    <w:tmpl w:val="836A215A"/>
    <w:lvl w:ilvl="0" w:tplc="C9C074EE">
      <w:start w:val="5"/>
      <w:numFmt w:val="arabicAlpha"/>
      <w:lvlText w:val="%1-"/>
      <w:lvlJc w:val="left"/>
      <w:pPr>
        <w:ind w:left="1890" w:hanging="360"/>
      </w:pPr>
      <w:rPr>
        <w:lang w:val="en-US"/>
      </w:rPr>
    </w:lvl>
    <w:lvl w:ilvl="1" w:tplc="04090019">
      <w:start w:val="1"/>
      <w:numFmt w:val="lowerLetter"/>
      <w:lvlText w:val="%2."/>
      <w:lvlJc w:val="left"/>
      <w:pPr>
        <w:ind w:left="2610" w:hanging="360"/>
      </w:pPr>
    </w:lvl>
    <w:lvl w:ilvl="2" w:tplc="0409001B">
      <w:start w:val="1"/>
      <w:numFmt w:val="lowerRoman"/>
      <w:lvlText w:val="%3."/>
      <w:lvlJc w:val="right"/>
      <w:pPr>
        <w:ind w:left="3330" w:hanging="180"/>
      </w:pPr>
    </w:lvl>
    <w:lvl w:ilvl="3" w:tplc="0409000F">
      <w:start w:val="1"/>
      <w:numFmt w:val="decimal"/>
      <w:lvlText w:val="%4."/>
      <w:lvlJc w:val="left"/>
      <w:pPr>
        <w:ind w:left="4050" w:hanging="360"/>
      </w:pPr>
    </w:lvl>
    <w:lvl w:ilvl="4" w:tplc="04090019">
      <w:start w:val="1"/>
      <w:numFmt w:val="lowerLetter"/>
      <w:lvlText w:val="%5."/>
      <w:lvlJc w:val="left"/>
      <w:pPr>
        <w:ind w:left="4770" w:hanging="360"/>
      </w:pPr>
    </w:lvl>
    <w:lvl w:ilvl="5" w:tplc="0409001B">
      <w:start w:val="1"/>
      <w:numFmt w:val="lowerRoman"/>
      <w:lvlText w:val="%6."/>
      <w:lvlJc w:val="right"/>
      <w:pPr>
        <w:ind w:left="5490" w:hanging="180"/>
      </w:pPr>
    </w:lvl>
    <w:lvl w:ilvl="6" w:tplc="0409000F">
      <w:start w:val="1"/>
      <w:numFmt w:val="decimal"/>
      <w:lvlText w:val="%7."/>
      <w:lvlJc w:val="left"/>
      <w:pPr>
        <w:ind w:left="6210" w:hanging="360"/>
      </w:pPr>
    </w:lvl>
    <w:lvl w:ilvl="7" w:tplc="04090019">
      <w:start w:val="1"/>
      <w:numFmt w:val="lowerLetter"/>
      <w:lvlText w:val="%8."/>
      <w:lvlJc w:val="left"/>
      <w:pPr>
        <w:ind w:left="6930" w:hanging="360"/>
      </w:pPr>
    </w:lvl>
    <w:lvl w:ilvl="8" w:tplc="0409001B">
      <w:start w:val="1"/>
      <w:numFmt w:val="lowerRoman"/>
      <w:lvlText w:val="%9."/>
      <w:lvlJc w:val="right"/>
      <w:pPr>
        <w:ind w:left="7650" w:hanging="180"/>
      </w:pPr>
    </w:lvl>
  </w:abstractNum>
  <w:abstractNum w:abstractNumId="4">
    <w:nsid w:val="0FBD6921"/>
    <w:multiLevelType w:val="hybridMultilevel"/>
    <w:tmpl w:val="02D864E0"/>
    <w:lvl w:ilvl="0" w:tplc="F17CACCE">
      <w:start w:val="1"/>
      <w:numFmt w:val="arabicAlpha"/>
      <w:lvlText w:val="%1-"/>
      <w:lvlJc w:val="left"/>
      <w:pPr>
        <w:ind w:left="108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39B4B05"/>
    <w:multiLevelType w:val="hybridMultilevel"/>
    <w:tmpl w:val="8626F7D0"/>
    <w:lvl w:ilvl="0" w:tplc="06D2136C">
      <w:start w:val="1"/>
      <w:numFmt w:val="arabicAlpha"/>
      <w:lvlText w:val="%1-"/>
      <w:lvlJc w:val="left"/>
      <w:pPr>
        <w:ind w:left="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4DD1FBE"/>
    <w:multiLevelType w:val="hybridMultilevel"/>
    <w:tmpl w:val="7E248E5A"/>
    <w:lvl w:ilvl="0" w:tplc="70F6F414">
      <w:start w:val="1"/>
      <w:numFmt w:val="arabicAlpha"/>
      <w:lvlText w:val="%1-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19045291"/>
    <w:multiLevelType w:val="hybridMultilevel"/>
    <w:tmpl w:val="B6766C92"/>
    <w:lvl w:ilvl="0" w:tplc="7792BFAC">
      <w:start w:val="1"/>
      <w:numFmt w:val="decimal"/>
      <w:lvlText w:val="%1-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CE41897"/>
    <w:multiLevelType w:val="hybridMultilevel"/>
    <w:tmpl w:val="AC34C8A8"/>
    <w:lvl w:ilvl="0" w:tplc="31529C18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F122DF3"/>
    <w:multiLevelType w:val="hybridMultilevel"/>
    <w:tmpl w:val="06F644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510DDE"/>
    <w:multiLevelType w:val="hybridMultilevel"/>
    <w:tmpl w:val="C658CC76"/>
    <w:lvl w:ilvl="0" w:tplc="BD0AA0EE">
      <w:start w:val="1"/>
      <w:numFmt w:val="decimal"/>
      <w:lvlText w:val="%1-"/>
      <w:lvlJc w:val="left"/>
      <w:pPr>
        <w:ind w:left="1080" w:hanging="720"/>
      </w:pPr>
      <w:rPr>
        <w:rFonts w:ascii="Calibri" w:hAnsi="Calibri" w:cs="Arial"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1B675B7"/>
    <w:multiLevelType w:val="hybridMultilevel"/>
    <w:tmpl w:val="B2CA98CA"/>
    <w:lvl w:ilvl="0" w:tplc="70F6F414">
      <w:start w:val="1"/>
      <w:numFmt w:val="arabicAlpha"/>
      <w:lvlText w:val="%1-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12">
    <w:nsid w:val="237A40C0"/>
    <w:multiLevelType w:val="hybridMultilevel"/>
    <w:tmpl w:val="DE2E4C62"/>
    <w:lvl w:ilvl="0" w:tplc="AA54F1CC">
      <w:start w:val="1"/>
      <w:numFmt w:val="arabicAlpha"/>
      <w:lvlText w:val="%1-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6BB1183"/>
    <w:multiLevelType w:val="hybridMultilevel"/>
    <w:tmpl w:val="3ED039CA"/>
    <w:lvl w:ilvl="0" w:tplc="52086A52">
      <w:start w:val="1"/>
      <w:numFmt w:val="decimal"/>
      <w:lvlText w:val="%1-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2F080003"/>
    <w:multiLevelType w:val="hybridMultilevel"/>
    <w:tmpl w:val="2FAE9304"/>
    <w:lvl w:ilvl="0" w:tplc="6928872C">
      <w:start w:val="1"/>
      <w:numFmt w:val="decimal"/>
      <w:lvlText w:val="%1-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182E11"/>
    <w:multiLevelType w:val="hybridMultilevel"/>
    <w:tmpl w:val="4F24A28C"/>
    <w:lvl w:ilvl="0" w:tplc="70F6F414">
      <w:start w:val="1"/>
      <w:numFmt w:val="arabicAlpha"/>
      <w:lvlText w:val="%1-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16">
    <w:nsid w:val="36D36DD1"/>
    <w:multiLevelType w:val="hybridMultilevel"/>
    <w:tmpl w:val="615457EC"/>
    <w:lvl w:ilvl="0" w:tplc="95B018B4">
      <w:start w:val="1"/>
      <w:numFmt w:val="arabicAlpha"/>
      <w:lvlText w:val="%1."/>
      <w:lvlJc w:val="left"/>
      <w:pPr>
        <w:ind w:left="1440" w:hanging="360"/>
      </w:pPr>
      <w:rPr>
        <w:rFonts w:ascii="Simplified Arabic" w:eastAsia="Calibri" w:hAnsi="Simplified Arabic" w:cs="Simplified Arabic"/>
        <w:lang w:bidi="ar-SA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3CBA5DB0"/>
    <w:multiLevelType w:val="hybridMultilevel"/>
    <w:tmpl w:val="E182EA1C"/>
    <w:lvl w:ilvl="0" w:tplc="D1BEE81A">
      <w:start w:val="1"/>
      <w:numFmt w:val="arabicAlpha"/>
      <w:lvlText w:val="%1."/>
      <w:lvlJc w:val="left"/>
      <w:pPr>
        <w:ind w:left="1080" w:hanging="360"/>
      </w:pPr>
      <w:rPr>
        <w:rFonts w:ascii="Simplified Arabic" w:eastAsia="Calibri" w:hAnsi="Simplified Arabic" w:cs="Simplified Arabic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42602B55"/>
    <w:multiLevelType w:val="hybridMultilevel"/>
    <w:tmpl w:val="DFC2973A"/>
    <w:lvl w:ilvl="0" w:tplc="FE024080">
      <w:start w:val="1"/>
      <w:numFmt w:val="arabicAlpha"/>
      <w:lvlText w:val="%1-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47392B90"/>
    <w:multiLevelType w:val="hybridMultilevel"/>
    <w:tmpl w:val="D2A0EF56"/>
    <w:lvl w:ilvl="0" w:tplc="3CECACF6">
      <w:start w:val="1"/>
      <w:numFmt w:val="arabicAlpha"/>
      <w:lvlText w:val="%1-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77A69E8"/>
    <w:multiLevelType w:val="hybridMultilevel"/>
    <w:tmpl w:val="858A61C8"/>
    <w:lvl w:ilvl="0" w:tplc="D480B5CC">
      <w:start w:val="1"/>
      <w:numFmt w:val="arabicAlpha"/>
      <w:lvlText w:val="%1-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EF95AD9"/>
    <w:multiLevelType w:val="hybridMultilevel"/>
    <w:tmpl w:val="024A3464"/>
    <w:lvl w:ilvl="0" w:tplc="25B61F10">
      <w:start w:val="5"/>
      <w:numFmt w:val="arabicAlpha"/>
      <w:lvlText w:val="%1-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22">
    <w:nsid w:val="5C16768D"/>
    <w:multiLevelType w:val="hybridMultilevel"/>
    <w:tmpl w:val="67021572"/>
    <w:lvl w:ilvl="0" w:tplc="8F52CB08">
      <w:start w:val="5"/>
      <w:numFmt w:val="bullet"/>
      <w:lvlText w:val="-"/>
      <w:lvlJc w:val="left"/>
      <w:pPr>
        <w:ind w:left="720" w:hanging="360"/>
      </w:pPr>
      <w:rPr>
        <w:rFonts w:ascii="Simplified Arabic" w:eastAsia="Calibri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0B123AB"/>
    <w:multiLevelType w:val="hybridMultilevel"/>
    <w:tmpl w:val="0C88F81C"/>
    <w:lvl w:ilvl="0" w:tplc="1390F962">
      <w:start w:val="1"/>
      <w:numFmt w:val="arabicAlpha"/>
      <w:lvlText w:val="%1-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5B92518"/>
    <w:multiLevelType w:val="hybridMultilevel"/>
    <w:tmpl w:val="7D220704"/>
    <w:lvl w:ilvl="0" w:tplc="725E061A">
      <w:start w:val="1"/>
      <w:numFmt w:val="arabicAlpha"/>
      <w:lvlText w:val="%1-"/>
      <w:lvlJc w:val="left"/>
      <w:pPr>
        <w:ind w:left="1440" w:hanging="360"/>
      </w:pPr>
      <w:rPr>
        <w:lang w:val="en-US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68500D52"/>
    <w:multiLevelType w:val="hybridMultilevel"/>
    <w:tmpl w:val="8A567AD8"/>
    <w:lvl w:ilvl="0" w:tplc="9F32AEF6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6B113BB2"/>
    <w:multiLevelType w:val="hybridMultilevel"/>
    <w:tmpl w:val="FEA6CD84"/>
    <w:lvl w:ilvl="0" w:tplc="F8243490">
      <w:start w:val="1"/>
      <w:numFmt w:val="arabicAlpha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6B416688"/>
    <w:multiLevelType w:val="hybridMultilevel"/>
    <w:tmpl w:val="682012F8"/>
    <w:lvl w:ilvl="0" w:tplc="FCC2442A">
      <w:start w:val="1"/>
      <w:numFmt w:val="bullet"/>
      <w:lvlText w:val="-"/>
      <w:lvlJc w:val="left"/>
      <w:pPr>
        <w:ind w:left="1440" w:hanging="360"/>
      </w:pPr>
      <w:rPr>
        <w:rFonts w:ascii="Traditional Arabic" w:eastAsia="Calibri" w:hAnsi="Traditional Arabic" w:cs="Traditional Arabic" w:hint="cs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D3D00DF"/>
    <w:multiLevelType w:val="hybridMultilevel"/>
    <w:tmpl w:val="1D743E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29748C9"/>
    <w:multiLevelType w:val="hybridMultilevel"/>
    <w:tmpl w:val="1E88D1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51F7731"/>
    <w:multiLevelType w:val="hybridMultilevel"/>
    <w:tmpl w:val="787C8AD0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6A8689A"/>
    <w:multiLevelType w:val="hybridMultilevel"/>
    <w:tmpl w:val="87E4DBFA"/>
    <w:lvl w:ilvl="0" w:tplc="8050FA28">
      <w:start w:val="1"/>
      <w:numFmt w:val="decimal"/>
      <w:lvlText w:val="%1-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32">
    <w:nsid w:val="7B5004DA"/>
    <w:multiLevelType w:val="hybridMultilevel"/>
    <w:tmpl w:val="A15A8414"/>
    <w:lvl w:ilvl="0" w:tplc="0358B57A">
      <w:start w:val="8"/>
      <w:numFmt w:val="arabicAlpha"/>
      <w:lvlText w:val="%1-"/>
      <w:lvlJc w:val="left"/>
      <w:pPr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33">
    <w:nsid w:val="7B9B38E0"/>
    <w:multiLevelType w:val="hybridMultilevel"/>
    <w:tmpl w:val="082A7D74"/>
    <w:lvl w:ilvl="0" w:tplc="426EECE8">
      <w:start w:val="1"/>
      <w:numFmt w:val="arabicAlpha"/>
      <w:lvlText w:val="%1."/>
      <w:lvlJc w:val="left"/>
      <w:pPr>
        <w:ind w:left="180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BC16ED9"/>
    <w:multiLevelType w:val="hybridMultilevel"/>
    <w:tmpl w:val="D2B2923A"/>
    <w:lvl w:ilvl="0" w:tplc="A3B86090">
      <w:start w:val="8"/>
      <w:numFmt w:val="arabicAlpha"/>
      <w:lvlText w:val="%1-"/>
      <w:lvlJc w:val="left"/>
      <w:pPr>
        <w:ind w:left="1980" w:hanging="360"/>
      </w:pPr>
    </w:lvl>
    <w:lvl w:ilvl="1" w:tplc="04090019">
      <w:start w:val="1"/>
      <w:numFmt w:val="lowerLetter"/>
      <w:lvlText w:val="%2."/>
      <w:lvlJc w:val="left"/>
      <w:pPr>
        <w:ind w:left="2700" w:hanging="360"/>
      </w:pPr>
    </w:lvl>
    <w:lvl w:ilvl="2" w:tplc="0409001B">
      <w:start w:val="1"/>
      <w:numFmt w:val="lowerRoman"/>
      <w:lvlText w:val="%3."/>
      <w:lvlJc w:val="right"/>
      <w:pPr>
        <w:ind w:left="3420" w:hanging="180"/>
      </w:pPr>
    </w:lvl>
    <w:lvl w:ilvl="3" w:tplc="0409000F">
      <w:start w:val="1"/>
      <w:numFmt w:val="decimal"/>
      <w:lvlText w:val="%4."/>
      <w:lvlJc w:val="left"/>
      <w:pPr>
        <w:ind w:left="4140" w:hanging="360"/>
      </w:pPr>
    </w:lvl>
    <w:lvl w:ilvl="4" w:tplc="04090019">
      <w:start w:val="1"/>
      <w:numFmt w:val="lowerLetter"/>
      <w:lvlText w:val="%5."/>
      <w:lvlJc w:val="left"/>
      <w:pPr>
        <w:ind w:left="4860" w:hanging="360"/>
      </w:pPr>
    </w:lvl>
    <w:lvl w:ilvl="5" w:tplc="0409001B">
      <w:start w:val="1"/>
      <w:numFmt w:val="lowerRoman"/>
      <w:lvlText w:val="%6."/>
      <w:lvlJc w:val="right"/>
      <w:pPr>
        <w:ind w:left="5580" w:hanging="180"/>
      </w:pPr>
    </w:lvl>
    <w:lvl w:ilvl="6" w:tplc="0409000F">
      <w:start w:val="1"/>
      <w:numFmt w:val="decimal"/>
      <w:lvlText w:val="%7."/>
      <w:lvlJc w:val="left"/>
      <w:pPr>
        <w:ind w:left="6300" w:hanging="360"/>
      </w:pPr>
    </w:lvl>
    <w:lvl w:ilvl="7" w:tplc="04090019">
      <w:start w:val="1"/>
      <w:numFmt w:val="lowerLetter"/>
      <w:lvlText w:val="%8."/>
      <w:lvlJc w:val="left"/>
      <w:pPr>
        <w:ind w:left="7020" w:hanging="360"/>
      </w:pPr>
    </w:lvl>
    <w:lvl w:ilvl="8" w:tplc="0409001B">
      <w:start w:val="1"/>
      <w:numFmt w:val="lowerRoman"/>
      <w:lvlText w:val="%9."/>
      <w:lvlJc w:val="right"/>
      <w:pPr>
        <w:ind w:left="7740" w:hanging="180"/>
      </w:pPr>
    </w:lvl>
  </w:abstractNum>
  <w:abstractNum w:abstractNumId="35">
    <w:nsid w:val="7DFF78DE"/>
    <w:multiLevelType w:val="hybridMultilevel"/>
    <w:tmpl w:val="93EAF72C"/>
    <w:lvl w:ilvl="0" w:tplc="BC2A24A0">
      <w:start w:val="1"/>
      <w:numFmt w:val="arabicAlpha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4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7"/>
  </w:num>
  <w:num w:numId="22">
    <w:abstractNumId w:val="26"/>
  </w:num>
  <w:num w:numId="23">
    <w:abstractNumId w:val="16"/>
  </w:num>
  <w:num w:numId="24">
    <w:abstractNumId w:val="28"/>
  </w:num>
  <w:num w:numId="25">
    <w:abstractNumId w:val="23"/>
  </w:num>
  <w:num w:numId="26">
    <w:abstractNumId w:val="20"/>
  </w:num>
  <w:num w:numId="27">
    <w:abstractNumId w:val="8"/>
  </w:num>
  <w:num w:numId="28">
    <w:abstractNumId w:val="32"/>
  </w:num>
  <w:num w:numId="29">
    <w:abstractNumId w:val="19"/>
  </w:num>
  <w:num w:numId="30">
    <w:abstractNumId w:val="12"/>
  </w:num>
  <w:num w:numId="31">
    <w:abstractNumId w:val="25"/>
  </w:num>
  <w:num w:numId="32">
    <w:abstractNumId w:val="2"/>
  </w:num>
  <w:num w:numId="33">
    <w:abstractNumId w:val="9"/>
  </w:num>
  <w:num w:numId="34">
    <w:abstractNumId w:val="35"/>
  </w:num>
  <w:num w:numId="35">
    <w:abstractNumId w:val="22"/>
  </w:num>
  <w:num w:numId="3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55C0"/>
    <w:rsid w:val="00017E5A"/>
    <w:rsid w:val="00062271"/>
    <w:rsid w:val="000A713C"/>
    <w:rsid w:val="000D00C1"/>
    <w:rsid w:val="000E2792"/>
    <w:rsid w:val="001227E4"/>
    <w:rsid w:val="00127952"/>
    <w:rsid w:val="001542DB"/>
    <w:rsid w:val="0017694F"/>
    <w:rsid w:val="001E5555"/>
    <w:rsid w:val="00226869"/>
    <w:rsid w:val="00237B1D"/>
    <w:rsid w:val="00297F32"/>
    <w:rsid w:val="002A4CFB"/>
    <w:rsid w:val="002B5042"/>
    <w:rsid w:val="00340D3B"/>
    <w:rsid w:val="0034153C"/>
    <w:rsid w:val="0035063E"/>
    <w:rsid w:val="003A732E"/>
    <w:rsid w:val="003C1889"/>
    <w:rsid w:val="003C3080"/>
    <w:rsid w:val="003D16B9"/>
    <w:rsid w:val="003D2AB2"/>
    <w:rsid w:val="003D4BB6"/>
    <w:rsid w:val="003F72F8"/>
    <w:rsid w:val="0040107A"/>
    <w:rsid w:val="00411D50"/>
    <w:rsid w:val="00461F9D"/>
    <w:rsid w:val="004A5054"/>
    <w:rsid w:val="0051081A"/>
    <w:rsid w:val="00552940"/>
    <w:rsid w:val="0068016E"/>
    <w:rsid w:val="006A7D88"/>
    <w:rsid w:val="00727894"/>
    <w:rsid w:val="00787535"/>
    <w:rsid w:val="0079785F"/>
    <w:rsid w:val="007B6622"/>
    <w:rsid w:val="007D04F5"/>
    <w:rsid w:val="007E3165"/>
    <w:rsid w:val="008030C5"/>
    <w:rsid w:val="0083709A"/>
    <w:rsid w:val="008D1B55"/>
    <w:rsid w:val="00920824"/>
    <w:rsid w:val="00922057"/>
    <w:rsid w:val="00A15534"/>
    <w:rsid w:val="00A75611"/>
    <w:rsid w:val="00A948FA"/>
    <w:rsid w:val="00AA61E2"/>
    <w:rsid w:val="00AD5581"/>
    <w:rsid w:val="00AF532C"/>
    <w:rsid w:val="00B47912"/>
    <w:rsid w:val="00B527DA"/>
    <w:rsid w:val="00BC0369"/>
    <w:rsid w:val="00C06D47"/>
    <w:rsid w:val="00C31FEB"/>
    <w:rsid w:val="00C61B40"/>
    <w:rsid w:val="00CB01CB"/>
    <w:rsid w:val="00D01C3F"/>
    <w:rsid w:val="00D57091"/>
    <w:rsid w:val="00D71BCC"/>
    <w:rsid w:val="00D723FF"/>
    <w:rsid w:val="00D72BD8"/>
    <w:rsid w:val="00DA1D31"/>
    <w:rsid w:val="00DC348A"/>
    <w:rsid w:val="00DD0ADE"/>
    <w:rsid w:val="00E055C0"/>
    <w:rsid w:val="00E071DC"/>
    <w:rsid w:val="00E14264"/>
    <w:rsid w:val="00EB1EB4"/>
    <w:rsid w:val="00ED2657"/>
    <w:rsid w:val="00ED311D"/>
    <w:rsid w:val="00F25803"/>
    <w:rsid w:val="00F80F27"/>
    <w:rsid w:val="00FA15DB"/>
    <w:rsid w:val="00FE10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55C0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55C0"/>
    <w:pPr>
      <w:ind w:left="720"/>
      <w:contextualSpacing/>
    </w:pPr>
  </w:style>
  <w:style w:type="table" w:styleId="a4">
    <w:name w:val="Table Grid"/>
    <w:basedOn w:val="a1"/>
    <w:rsid w:val="00E055C0"/>
    <w:pPr>
      <w:spacing w:after="0" w:line="240" w:lineRule="auto"/>
      <w:jc w:val="right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55C0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55C0"/>
    <w:pPr>
      <w:ind w:left="720"/>
      <w:contextualSpacing/>
    </w:pPr>
  </w:style>
  <w:style w:type="table" w:styleId="a4">
    <w:name w:val="Table Grid"/>
    <w:basedOn w:val="a1"/>
    <w:rsid w:val="00E055C0"/>
    <w:pPr>
      <w:spacing w:after="0" w:line="240" w:lineRule="auto"/>
      <w:jc w:val="right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841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7</Pages>
  <Words>1190</Words>
  <Characters>6785</Characters>
  <Application>Microsoft Office Word</Application>
  <DocSecurity>0</DocSecurity>
  <Lines>56</Lines>
  <Paragraphs>15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Naim Al Hussaini</Company>
  <LinksUpToDate>false</LinksUpToDate>
  <CharactersWithSpaces>7960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amerr</dc:creator>
  <cp:lastModifiedBy>5aled</cp:lastModifiedBy>
  <cp:revision>13</cp:revision>
  <dcterms:created xsi:type="dcterms:W3CDTF">2016-06-10T11:21:00Z</dcterms:created>
  <dcterms:modified xsi:type="dcterms:W3CDTF">2016-06-10T12:12:00Z</dcterms:modified>
</cp:coreProperties>
</file>