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E66FFA" w:rsidRDefault="00E055C0" w:rsidP="00E055C0">
      <w:pPr>
        <w:spacing w:after="200" w:line="276" w:lineRule="auto"/>
        <w:ind w:left="-720"/>
        <w:rPr>
          <w:rFonts w:ascii="Simplified Arabic" w:eastAsia="Calibri" w:hAnsi="Simplified Arabic" w:cs="Simplified Arabic"/>
          <w:sz w:val="30"/>
          <w:szCs w:val="30"/>
          <w:lang w:bidi="ar-JO"/>
        </w:rPr>
      </w:pPr>
    </w:p>
    <w:p w:rsidR="00E055C0" w:rsidRPr="00E66FFA" w:rsidRDefault="00E055C0" w:rsidP="00E055C0">
      <w:pPr>
        <w:ind w:left="-720"/>
        <w:rPr>
          <w:rFonts w:ascii="Simplified Arabic" w:hAnsi="Simplified Arabic" w:cs="Simplified Arabic"/>
          <w:sz w:val="30"/>
          <w:szCs w:val="30"/>
          <w:lang w:bidi="ar-JO"/>
        </w:rPr>
      </w:pPr>
    </w:p>
    <w:p w:rsidR="00E055C0" w:rsidRPr="00E66FFA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E66FFA">
        <w:rPr>
          <w:rFonts w:ascii="Simplified Arabic" w:hAnsi="Simplified Arabic" w:cs="Simplified Arabic"/>
          <w:sz w:val="30"/>
          <w:szCs w:val="30"/>
          <w:rtl/>
          <w:lang w:bidi="ar-JO"/>
        </w:rPr>
        <w:t>إدارة المناهج والكتب المدرسيّة</w:t>
      </w:r>
    </w:p>
    <w:p w:rsidR="00E055C0" w:rsidRPr="00E66FFA" w:rsidRDefault="00E055C0" w:rsidP="00E055C0">
      <w:pPr>
        <w:ind w:left="-1350" w:right="-1260"/>
        <w:jc w:val="center"/>
        <w:rPr>
          <w:rFonts w:ascii="Simplified Arabic" w:hAnsi="Simplified Arabic" w:cs="Simplified Arabic"/>
          <w:sz w:val="30"/>
          <w:szCs w:val="30"/>
          <w:lang w:bidi="ar-JO"/>
        </w:rPr>
      </w:pPr>
      <w:r w:rsidRPr="00E66FFA">
        <w:rPr>
          <w:rFonts w:ascii="Simplified Arabic" w:hAnsi="Simplified Arabic" w:cs="Simplified Arabic"/>
          <w:sz w:val="30"/>
          <w:szCs w:val="30"/>
          <w:rtl/>
          <w:lang w:bidi="ar-JO"/>
        </w:rPr>
        <w:t>إجابات الأسئلة</w:t>
      </w:r>
    </w:p>
    <w:p w:rsidR="00E055C0" w:rsidRPr="00671106" w:rsidRDefault="00DA1D31" w:rsidP="0068016E">
      <w:pPr>
        <w:ind w:left="-1350" w:right="-1260"/>
        <w:rPr>
          <w:rFonts w:ascii="Simplified Arabic" w:hAnsi="Simplified Arabic" w:cs="Simplified Arabic"/>
          <w:sz w:val="30"/>
          <w:szCs w:val="30"/>
          <w:rtl/>
          <w:lang w:bidi="ar-JO"/>
        </w:rPr>
      </w:pPr>
      <w:r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</w:t>
      </w:r>
      <w:r w:rsidR="00E055C0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>الصف</w:t>
      </w:r>
      <w:r w:rsidR="00C06D47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: </w:t>
      </w:r>
      <w:r w:rsidR="00025E3F">
        <w:rPr>
          <w:rFonts w:ascii="Simplified Arabic" w:hAnsi="Simplified Arabic" w:cs="Simplified Arabic" w:hint="cs"/>
          <w:sz w:val="30"/>
          <w:szCs w:val="30"/>
          <w:rtl/>
          <w:lang w:bidi="ar-JO"/>
        </w:rPr>
        <w:t>الثامن</w:t>
      </w:r>
      <w:r w:rsidR="00FE10F5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      </w:t>
      </w:r>
      <w:r w:rsidR="0068016E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</w:t>
      </w:r>
      <w:r w:rsidR="00C06D47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>الكتاب: اللغة العربية</w:t>
      </w:r>
      <w:r w:rsidR="00FE10F5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       </w:t>
      </w:r>
      <w:r w:rsidR="0068016E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  </w:t>
      </w:r>
      <w:r w:rsidR="00E055C0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 xml:space="preserve">  </w:t>
      </w:r>
      <w:r w:rsidR="00FE10F5" w:rsidRPr="00671106">
        <w:rPr>
          <w:rFonts w:ascii="Simplified Arabic" w:hAnsi="Simplified Arabic" w:cs="Simplified Arabic"/>
          <w:sz w:val="30"/>
          <w:szCs w:val="30"/>
          <w:rtl/>
          <w:lang w:bidi="ar-JO"/>
        </w:rPr>
        <w:t>الجزء:</w:t>
      </w:r>
      <w:r w:rsidR="00025E3F">
        <w:rPr>
          <w:rFonts w:ascii="Simplified Arabic" w:hAnsi="Simplified Arabic" w:cs="Simplified Arabic" w:hint="cs"/>
          <w:sz w:val="30"/>
          <w:szCs w:val="30"/>
          <w:rtl/>
          <w:lang w:bidi="ar-JO"/>
        </w:rPr>
        <w:t xml:space="preserve"> الثاني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E66FFA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الوحدة</w:t>
            </w:r>
            <w:r w:rsidR="008F02D4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الثانية عشرة:</w:t>
            </w:r>
          </w:p>
          <w:p w:rsidR="008F02D4" w:rsidRPr="00E66FFA" w:rsidRDefault="008F02D4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بيان للناس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E66FFA" w:rsidRDefault="00C06D47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الأسئلة و إجاباتها</w:t>
            </w:r>
          </w:p>
        </w:tc>
      </w:tr>
      <w:tr w:rsidR="00E055C0" w:rsidRPr="00E66FFA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E66FFA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E66FFA" w:rsidRDefault="00E055C0">
            <w:pPr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  <w:tr w:rsidR="00E055C0" w:rsidRPr="00E66FFA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E66FFA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E66FFA" w:rsidRDefault="00E055C0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الاستماع:</w:t>
            </w:r>
          </w:p>
          <w:p w:rsidR="009F76EB" w:rsidRPr="00E66FFA" w:rsidRDefault="009F76EB" w:rsidP="001772C1">
            <w:pPr>
              <w:numPr>
                <w:ilvl w:val="0"/>
                <w:numId w:val="20"/>
              </w:numPr>
              <w:shd w:val="clear" w:color="auto" w:fill="FFFFFF"/>
              <w:spacing w:after="200" w:line="330" w:lineRule="atLeast"/>
              <w:contextualSpacing/>
              <w:jc w:val="left"/>
              <w:textAlignment w:val="baseline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لمَ استضافتْ كنيسةُ اللّاتينِ إفطارًا رمضانيًّا؟</w:t>
            </w:r>
          </w:p>
          <w:p w:rsidR="009F76EB" w:rsidRPr="00E66FFA" w:rsidRDefault="009F76EB" w:rsidP="001772C1">
            <w:pPr>
              <w:ind w:left="72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منْ أجلِ مشاهدةِ أجواءِ التسامحِ والتعايشِ الدينيِّ الموجودةِ في الأردنِّ.</w:t>
            </w:r>
          </w:p>
          <w:p w:rsidR="009F76EB" w:rsidRPr="00E66FFA" w:rsidRDefault="009F76EB" w:rsidP="001772C1">
            <w:pPr>
              <w:numPr>
                <w:ilvl w:val="0"/>
                <w:numId w:val="20"/>
              </w:numPr>
              <w:shd w:val="clear" w:color="auto" w:fill="FFFFFF"/>
              <w:spacing w:after="200" w:line="330" w:lineRule="atLeast"/>
              <w:contextualSpacing/>
              <w:jc w:val="left"/>
              <w:textAlignment w:val="baseline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مَنْ دُعِيَ لهذا الإفطارِ؟</w:t>
            </w:r>
          </w:p>
          <w:p w:rsidR="009F76EB" w:rsidRPr="00E66FFA" w:rsidRDefault="009F76EB" w:rsidP="001772C1">
            <w:pPr>
              <w:shd w:val="clear" w:color="auto" w:fill="FFFFFF"/>
              <w:spacing w:after="200" w:line="330" w:lineRule="atLeast"/>
              <w:ind w:left="720"/>
              <w:contextualSpacing/>
              <w:jc w:val="left"/>
              <w:textAlignment w:val="baseline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دُعِيَ السفراءُ الأجانبُ للإفطارِ</w:t>
            </w:r>
          </w:p>
          <w:p w:rsidR="009F76EB" w:rsidRPr="00E66FFA" w:rsidRDefault="009F76EB" w:rsidP="001772C1">
            <w:pPr>
              <w:numPr>
                <w:ilvl w:val="0"/>
                <w:numId w:val="20"/>
              </w:numPr>
              <w:shd w:val="clear" w:color="auto" w:fill="FFFFFF"/>
              <w:spacing w:after="200" w:line="330" w:lineRule="atLeast"/>
              <w:contextualSpacing/>
              <w:jc w:val="left"/>
              <w:textAlignment w:val="baseline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كيفَ عبّرَتِ العائلةُ المسيحيّةُ في السّلطِ عنِ 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التّعايشِ 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الدّينيِّ؟</w:t>
            </w:r>
          </w:p>
          <w:p w:rsidR="009F76EB" w:rsidRPr="00E66FFA" w:rsidRDefault="009F76EB" w:rsidP="001772C1">
            <w:pPr>
              <w:shd w:val="clear" w:color="auto" w:fill="FFFFFF"/>
              <w:spacing w:after="200" w:line="330" w:lineRule="atLeast"/>
              <w:ind w:left="720"/>
              <w:contextualSpacing/>
              <w:jc w:val="left"/>
              <w:textAlignment w:val="baseline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أقامتْ عائلةٌ مسيحيّةٌ في السّلطِ مأدبةَ إفطارٍ بمناسبةِ زفافِ ابنِها</w:t>
            </w:r>
          </w:p>
          <w:p w:rsidR="009F76EB" w:rsidRPr="00E66FFA" w:rsidRDefault="009F76EB" w:rsidP="001772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بُنيَ مسجدانِ يحملانِ اسمَ عيسى عليهِ السلامُ:</w:t>
            </w:r>
          </w:p>
          <w:p w:rsidR="009F76EB" w:rsidRPr="00E66FFA" w:rsidRDefault="009F76EB" w:rsidP="001772C1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أين بُنِيَ كلٌّ منْهُما؟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في موقعِ معموديّةِ السيّدِ المسيحِ ، </w:t>
            </w:r>
            <w:r w:rsidR="00A148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و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في مدينةِ مأدبا</w:t>
            </w:r>
          </w:p>
          <w:p w:rsidR="009F76EB" w:rsidRPr="00E66FFA" w:rsidRDefault="009F76EB" w:rsidP="001772C1">
            <w:pPr>
              <w:numPr>
                <w:ilvl w:val="0"/>
                <w:numId w:val="21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مَنْ بنى كلًّا منْهُما؟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9F76EB" w:rsidRPr="00E66FFA" w:rsidRDefault="00A148EC" w:rsidP="001772C1">
            <w:pPr>
              <w:spacing w:after="200" w:line="276" w:lineRule="auto"/>
              <w:ind w:left="108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الأول </w:t>
            </w:r>
            <w:r w:rsidR="009F76EB"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بنتْ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</w:t>
            </w:r>
            <w:r w:rsidR="009F76EB"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هيئةُ موقعِ المغطسِ ، و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الثاني </w:t>
            </w:r>
            <w:r w:rsidR="009F76EB"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شيَّدَ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</w:t>
            </w:r>
            <w:r w:rsidR="009F76EB"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أحدُ المواطنينَ المسلمينَ</w:t>
            </w:r>
          </w:p>
          <w:p w:rsidR="009F76EB" w:rsidRPr="00E66FFA" w:rsidRDefault="009F76EB" w:rsidP="001772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ما المكرمةُ الملكيةُ التي أشارَ إليها النّصُّ؟ وعلامَ تدلُّ؟</w:t>
            </w:r>
          </w:p>
          <w:p w:rsidR="009F76EB" w:rsidRPr="00E66FFA" w:rsidRDefault="009F76EB" w:rsidP="001772C1">
            <w:pPr>
              <w:spacing w:after="200" w:line="276" w:lineRule="auto"/>
              <w:ind w:left="720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تبرّعَ جلالةُ الملكِ عبدِالله الثاني ابنِ الحسينِ،</w:t>
            </w:r>
            <w:r w:rsidR="00A148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وعلى نفقتِهِ الخاصةِ،</w:t>
            </w:r>
            <w:r w:rsidR="00A148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لترميمِ القبرِ المقدسِ قبرِ السيدِ المسيحِ في كنيسةِ القيامةِ في القدسِ</w:t>
            </w:r>
          </w:p>
          <w:p w:rsidR="009F76EB" w:rsidRPr="00E66FFA" w:rsidRDefault="009F76EB" w:rsidP="001772C1">
            <w:pPr>
              <w:spacing w:after="200" w:line="276" w:lineRule="auto"/>
              <w:ind w:left="720"/>
              <w:contextualSpacing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يؤكدُ الدورَ الفريدَ للهاشميينَ 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عبرَ التاريخِ </w:t>
            </w: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في الحفاظِ على المقدساتِ المسيحيةِ شأنُها شأنُ المقدساتِ الإسلاميةِ في القدسِ والأراضي المحتلةِ.</w:t>
            </w:r>
          </w:p>
          <w:p w:rsidR="009F76EB" w:rsidRPr="00E66FFA" w:rsidRDefault="009F76EB" w:rsidP="001772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بيّنْ ما قامَتْ بهِ مبادرةُ أهلِ الخيرِ في الأمنِ العامِّ.</w:t>
            </w:r>
          </w:p>
          <w:p w:rsidR="009F76EB" w:rsidRPr="00E66FFA" w:rsidRDefault="009F76EB" w:rsidP="001772C1">
            <w:pPr>
              <w:shd w:val="clear" w:color="auto" w:fill="FFFFFF"/>
              <w:spacing w:line="330" w:lineRule="atLeast"/>
              <w:ind w:left="720"/>
              <w:jc w:val="left"/>
              <w:textAlignment w:val="baseline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</w:rPr>
              <w:t>قُدِّمَتْ طرودُ الخيرِ في رمضانَ للإخوةِ المحتاجينَ منَ المسيحيّينَ ممّا يدلُّ على الوئامِ بينَ الأديانِ.</w:t>
            </w:r>
          </w:p>
          <w:p w:rsidR="009F76EB" w:rsidRPr="00E66FFA" w:rsidRDefault="009F76EB" w:rsidP="001772C1">
            <w:pPr>
              <w:spacing w:after="200" w:line="276" w:lineRule="auto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</w:rPr>
            </w:pPr>
          </w:p>
          <w:p w:rsidR="009F76EB" w:rsidRDefault="009F76EB" w:rsidP="001772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في الأردنِّ مظاهرُ كثيرةٌ تؤكدُ عمقَ العلاقةِ بينَ المسلمينَ والمسيحيّينَ غيرَ ما رودَ في النّصِّ. اذكرْ بعضَها.</w:t>
            </w:r>
          </w:p>
          <w:p w:rsidR="00A148EC" w:rsidRPr="00E66FFA" w:rsidRDefault="00A148EC" w:rsidP="00A148EC">
            <w:pPr>
              <w:spacing w:after="200" w:line="276" w:lineRule="auto"/>
              <w:ind w:left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تترك</w:t>
            </w:r>
            <w:r w:rsidRPr="00E66FFA">
              <w:rPr>
                <w:rFonts w:ascii="Simplified Arabic" w:hAnsi="Simplified Arabic" w:cs="Simplified Arabic"/>
                <w:color w:val="000000"/>
                <w:sz w:val="30"/>
                <w:szCs w:val="30"/>
                <w:rtl/>
              </w:rPr>
              <w:t xml:space="preserve"> الإجابة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 xml:space="preserve"> للطالب</w:t>
            </w:r>
          </w:p>
          <w:p w:rsidR="00774D98" w:rsidRDefault="00774D98" w:rsidP="001772C1">
            <w:pPr>
              <w:ind w:right="270"/>
              <w:jc w:val="left"/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</w:pPr>
          </w:p>
          <w:p w:rsidR="0017694F" w:rsidRPr="00E66FFA" w:rsidRDefault="00E071DC" w:rsidP="001772C1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التحدث:</w:t>
            </w:r>
            <w:r w:rsidR="002B5042"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 </w:t>
            </w:r>
          </w:p>
          <w:p w:rsidR="00E071DC" w:rsidRPr="00E66FFA" w:rsidRDefault="002B5042" w:rsidP="001772C1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يترك لتقدير المعلم.</w:t>
            </w:r>
          </w:p>
          <w:p w:rsidR="0017694F" w:rsidRPr="00E66FFA" w:rsidRDefault="0017694F" w:rsidP="001772C1">
            <w:pPr>
              <w:ind w:right="27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E66FFA" w:rsidRDefault="0017694F" w:rsidP="001772C1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القراءة</w:t>
            </w:r>
            <w:r w:rsidR="00C06D47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E055C0" w:rsidRPr="00E66FFA" w:rsidRDefault="00E055C0" w:rsidP="001772C1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المُعْجَمُ وَالدَّلالَةُ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2.  عُد إلى المُعجَمِ، واستخرجْ مَعانيَ المفرداتِ الآتيةِ:</w:t>
            </w:r>
          </w:p>
          <w:p w:rsidR="009F76EB" w:rsidRPr="00E66FFA" w:rsidRDefault="009F76EB" w:rsidP="00A148EC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تشويهٌ:</w:t>
            </w:r>
            <w:r w:rsidR="00A148E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إفساد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الحثيثةُ :السريعة الجادّة 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الحنيفُ</w:t>
            </w:r>
            <w:r w:rsid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:</w:t>
            </w:r>
            <w:r w:rsidR="00F33F4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المستقيم لا عوج فيه </w:t>
            </w:r>
          </w:p>
          <w:p w:rsidR="009F76EB" w:rsidRPr="00E66FFA" w:rsidRDefault="009F76EB" w:rsidP="00A148EC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باغيةٌ: </w:t>
            </w:r>
            <w:r w:rsidR="00A148E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ظالمة متسلطة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تذوي : تضعف 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الرّاسخُ :</w:t>
            </w:r>
            <w:r w:rsidR="00F33F4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الثابت 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3.  عُد إلى المُعجمِ الوسيطِ، وتحقَّقْ منْ ضبطِ الحرفِ الأوَّلِ في الأسماءِ الآتيةِ:</w:t>
            </w:r>
          </w:p>
          <w:p w:rsidR="009F76EB" w:rsidRPr="00A148EC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 رُقيّ، ق</w:t>
            </w:r>
            <w:r w:rsidR="00A148EC" w:rsidRPr="00A148E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ِ</w:t>
            </w:r>
            <w:r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وى</w:t>
            </w:r>
            <w:r w:rsidR="00A148EC" w:rsidRPr="00A148E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وقُوى</w:t>
            </w:r>
            <w:r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، ب</w:t>
            </w:r>
            <w:r w:rsidR="00A148E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ِ</w:t>
            </w:r>
            <w:r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نى (جمع بنية)، ه</w:t>
            </w:r>
            <w:r w:rsidR="00A148EC" w:rsidRPr="00A148E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ُ</w:t>
            </w:r>
            <w:r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ويّة.</w:t>
            </w:r>
          </w:p>
          <w:p w:rsidR="00C06D47" w:rsidRDefault="00C06D47" w:rsidP="001772C1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A148EC" w:rsidRDefault="00A148EC" w:rsidP="001772C1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</w:pPr>
          </w:p>
          <w:p w:rsidR="00F33F4A" w:rsidRPr="00E66FFA" w:rsidRDefault="00F33F4A" w:rsidP="001772C1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E66FFA" w:rsidRDefault="00E055C0" w:rsidP="001772C1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lastRenderedPageBreak/>
              <w:t>الفَهْمُ وَالتَّحْليلُ</w:t>
            </w:r>
            <w:r w:rsidR="0079785F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1-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ما دَلالةُ صدورِ الرِّسالةِ في شهرِ رمضانَ المُباركِ؟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    شهرِ رمضانَ المُباركِ الَّذي أُنْزِلَ فيه القرآنُ هدًى للنَّاسِ وَبيِّناتٍ مِن الهُدى والفُرقانِ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2-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إلى مَن وُجَّهتْ رسالةُ عمّانَ؟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لإِخوتِنا في دِيارِ الإسلامِ، وفي أرجاءِ العالمِ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3-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ذكرتْ الرِّسالةُ مَجموعةً من الأخطارِ والتَّحدِّياتِ الّتي تواجهُ الأمَّةَ الإسلاميَّةَ. بيِّنْها.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تَحدِّياتٍ تُهدِّدُ هويَّتَها، وتُفرِّقُ كَلمتَها، وتعملُ على تَشويهِ دِينِها والنَّيلِ من مُقدَّساتِها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4-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يتعرَّضُ الإسلامُ إلى هَجمةٍ شرسةٍ منْ فِئتينِ. اذكرْهُما.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  مِمَّنْ يُحاولونَ أَنْ يصوِّروها عدوًّا لهمْ، بالتَّشويهِ والافتراءِ وَمِنْ بعضِ الَّذينَ يَدَّعونَ الانتسابَ للإسلامِ، ويقومونَ بأفعالٍ غَيْرِ مَسؤُولةٍ باسمِهِ.</w:t>
            </w:r>
          </w:p>
          <w:p w:rsidR="009F76EB" w:rsidRPr="00E66FFA" w:rsidRDefault="0069468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5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تبنَّتِ المملكةُ الأردنيَّةُ الهاشميَّةُ نهجًا يحرِصُ على إبرازِ الصّورةِ الحقيقيَّةِ المُشرقةِ للإسلامِ: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أ‌-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ما هوَ هذا النَّهجُ؟   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الجُهودِ الحَثيثةِ الّتي بذلَها جلالةُ المَغفورِ له - بإذنِ اللهِ تعالى- المَلِكُ الحُسينُ بنِ طلالٍ- طيَّبَ اللهُ ثَراهُ- على مَدى خمسةِ عُقودٍ، وَواصلَها من بعدِه، بعزمٍ وتصميمٍ جلالةُ الملِكِ عبدُ الله الثانِي ابنُ الحُسينِ، مُنذُ أَنْ تسلَّمَ الرّايةَ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ب‌-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لِمَ تبنَّتِ المملكةُ الأردنيَّةُ الهاشميَّةُ هذا النَّهجَ؟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بحكمِ المَسؤوليَّةِ الرُّوحيَّةِ والتَّاريخيَّةِ المَوروثَةِ الّتي تَحملُها قِيادتُها الهاشميَّةُ بشرعيَّةٍ مَوصولةٍ بالمُصطفى - صلَّى الله عليه وعلى آلهِ وسلَّمَ- صاحبِ الرِّسالةِ</w:t>
            </w:r>
          </w:p>
          <w:p w:rsidR="009F76EB" w:rsidRPr="00E66FFA" w:rsidRDefault="0069468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6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مِن المبادِئ الَّتي دعا إليها الإسلامُ تكريمُ الإنسانِ: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lastRenderedPageBreak/>
              <w:t>أ‌-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اذكرِ المبادئَ الأُخرى الَّتي دعا إليها الإسلامُ كما جاءَ في الرِّسالةِ.</w:t>
            </w:r>
          </w:p>
          <w:p w:rsidR="0069468A" w:rsidRDefault="0069468A" w:rsidP="0069468A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مُعاملةِ الآخرينَ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بالمثل والتسامح والعفو،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و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العدالـــةِ فـــي مُعاملةِ الآخرينَ وصيانَةِ حُقوقِهــــم،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و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عدمَ بَخْسِ النــّاسِ أشياءَهم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، واحترام المواثيق والعهود، والتوازن والاعتدال.</w:t>
            </w:r>
          </w:p>
          <w:p w:rsidR="009F76EB" w:rsidRPr="00E66FFA" w:rsidRDefault="00A148EC" w:rsidP="0069468A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ب- 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هاتِ دليلًا مِن القرآنِ الكريمِ على كلِّ مبدأٍ مِنها.</w:t>
            </w:r>
          </w:p>
          <w:p w:rsidR="009F76EB" w:rsidRDefault="0069468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تكريمُ الإنسانِ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: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قال اللهُ تعالى:" ولقد كـرّمنا بني آدم وحملناهم في البّر والبحر ورزقناهم من الطيبات وفضلناهم على كثير ممن خلقنا تفضيلا "الإسراء:"70"</w:t>
            </w:r>
          </w:p>
          <w:p w:rsidR="0069468A" w:rsidRPr="00E66FFA" w:rsidRDefault="00285A23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مُعاملةِ الآخرينَ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بالمثل والتسامح والعفو: </w:t>
            </w:r>
            <w:r w:rsidR="0069468A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قال اللهُ تعالى:"</w:t>
            </w:r>
            <w:r w:rsidR="0069468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"وجزاء سيئة سيئة مثلها فمن عفا وأصلح فأجره على الله" الشورى: 40</w:t>
            </w:r>
          </w:p>
          <w:p w:rsidR="009F76EB" w:rsidRDefault="00285A23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العدالـــةِ فـــي مُعاملةِ الآخرينَ وصيانَةِ حُقوقِهــــم،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و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عدمَ بَخْسِ النــّاسِ أشياءَهم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: 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قالَ اللهُ تعالى:" ولا يجرمنّكم شنآن قوم على ألاّ تعدلوا، اعدلوا هو أقرب للتقوى" المائدة:8" .</w:t>
            </w:r>
          </w:p>
          <w:p w:rsidR="0069468A" w:rsidRDefault="00285A23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احترام المواثيق والعهود، والتوازن والاعتدال: </w:t>
            </w:r>
            <w:r w:rsidR="0069468A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قال اللهُ تعالى:"</w:t>
            </w:r>
            <w:r w:rsidR="0069468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وأوفوا بعهد الله إذا عاهدتم ولا تنقضوا الإيمان بعد توكيدها وقد جعلتم الله عليكم كفيلا"  سورة النحل: 91</w:t>
            </w:r>
          </w:p>
          <w:p w:rsidR="0069468A" w:rsidRDefault="00285A23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التوازن والاعتدال: </w:t>
            </w:r>
            <w:r w:rsidR="0069468A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قال اللهُ تعالى:"</w:t>
            </w:r>
            <w:r w:rsidR="0069468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وكذلك جعلناكم أمة وسطا لتكونوا شهداء على الناس ويكون الرسول عليكم شهيدا" سورة البقرة 143</w:t>
            </w:r>
          </w:p>
          <w:p w:rsidR="009F76EB" w:rsidRPr="00E66FFA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7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  الدِّينُ الإسلاميُّ دِينٌ أخلاقيُّ الغاياتِ والوسائلِ:</w:t>
            </w:r>
          </w:p>
          <w:p w:rsidR="009F76EB" w:rsidRPr="00E66FFA" w:rsidRDefault="009F76EB" w:rsidP="001772C1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اذكرْ دليلينِ على هذا ممّا وردَ في الرّسالةِ.</w:t>
            </w:r>
          </w:p>
          <w:p w:rsidR="009F76EB" w:rsidRPr="00E66FFA" w:rsidRDefault="009F76EB" w:rsidP="001772C1">
            <w:pPr>
              <w:spacing w:after="200" w:line="276" w:lineRule="auto"/>
              <w:ind w:left="127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يَسعى لخيرِ النّاسِ وسعادتِهم في الدُّنيا والآخرةِ</w:t>
            </w:r>
          </w:p>
          <w:p w:rsidR="009F76EB" w:rsidRPr="00E66FFA" w:rsidRDefault="009F76EB" w:rsidP="001772C1">
            <w:pPr>
              <w:spacing w:after="200" w:line="276" w:lineRule="auto"/>
              <w:ind w:left="127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الغايةُ لا تبررُ الوسيلةَ في هذا الدِّينِ.</w:t>
            </w:r>
          </w:p>
          <w:p w:rsidR="009F76EB" w:rsidRPr="00E66FFA" w:rsidRDefault="009F76EB" w:rsidP="001772C1">
            <w:pPr>
              <w:numPr>
                <w:ilvl w:val="0"/>
                <w:numId w:val="22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هاتِ صورًا منَ الحياةِ تؤكّدُ ذلكَ.</w:t>
            </w:r>
            <w:r w:rsidR="00A148EC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تترك الإجابة للطالب </w:t>
            </w:r>
          </w:p>
          <w:p w:rsidR="009F76EB" w:rsidRPr="00E66FFA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8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أعطى الإسلامُ للحياةِ مَكانةً إنسانيَّةً ساميةً. بَيِّنْ صورتينِ لهذا.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فلا قِتالَ لغَيرِ المُقاتلينَ، ولا اعتداءَ على المدنيِّينَ المُسالمينَ ومُمتلكاتِهم، أطفالًا في أحضانِ أمَّهاتِهمْ، وتلاميذَ على مَقاعدِ الدِّراسةِ، وشُيوخًا ونساءً. </w:t>
            </w:r>
          </w:p>
          <w:p w:rsidR="009F76EB" w:rsidRPr="00E66FFA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lastRenderedPageBreak/>
              <w:t>9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جاءَ في رسالةِ عمّانَ: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" وإنَّنا نستنكرُ- دينيًّا وأخلاقيًّا- المَفهومَ المُعاصرَ للإرهابِ".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أ‌-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 وضِّحِ المَقصودَ بالمَفهومِ المُعاصرِ للإرهابِ كما فهمتَهُ منَ النّصِّ.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يُرادُ به المُمارساتُ الخاطئةُ أيًّا كانَ مَصدرُها وشكلُها، والمُتمثِّلةُ في التَّعدِّي على الحياةِ الإنسانيَّةِ بصورةٍ باغيةٍ مُتجاوزةٍ لأحكامِ اللهِ، تُروِّعُ الآمنينَ وتَعتدي على المدنيِّينَ المُسالمينَ، وتُجْهِزُ على الجرحَى وتقتلُ الأسرى</w:t>
            </w:r>
          </w:p>
          <w:p w:rsidR="009F76EB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ب‌-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 لماذا نحاربُ الإرهابَ؟</w:t>
            </w:r>
          </w:p>
          <w:p w:rsidR="00A148EC" w:rsidRPr="00E66FFA" w:rsidRDefault="00A148EC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لأنه فيه ظلم وترويع واعتداء على الآمنين.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جـ-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ماذا ينتجُ عنِ الإرهابِ؟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تَدميرِ بنىً شامخةٍ في مَدنيَّاتٍ كُبرى، وأنَّ شجرةَ الحضارةِ تذوي عندَما يتمكَّنُ الحِقدُ وتنغلقُ الصُّدورُ.</w:t>
            </w:r>
          </w:p>
          <w:p w:rsidR="009F76EB" w:rsidRPr="00E66FFA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10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" إنَّ هديَ هذا الإسلامِ العظيمِ- الَّذي نتشرَّفُ بالانتسابِ إليهِ- يدعونا إلى الانخراطِ والمُشاركةِ في المُجتمعِ الإنسانيِّ المُعاصرِ والإسهامِ في رقيِّهِ وتقدُّمهِ".</w:t>
            </w:r>
            <w:r w:rsidR="00285A23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ما السَّبيلُ إلى تحقيقِ ذلك؟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مُتعاونينَ مَعَ كُلِّ قوى الخَيرِ والتَّعقُّلِ ومُحبِّي العدلِ عِندَ الشُّعوبِ كافَّةً</w:t>
            </w:r>
            <w:r w:rsidR="00285A23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.</w:t>
            </w:r>
          </w:p>
          <w:p w:rsidR="009F76EB" w:rsidRPr="00E66FFA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11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 تعدُّ رسالةُ عمّانَ نموذجًا صادقًا في الدّعوةِ إلى التّسامحِ والاعتدالِ. بيّنْ رأيَكَ.</w:t>
            </w:r>
          </w:p>
          <w:p w:rsidR="009F76EB" w:rsidRPr="00E66FFA" w:rsidRDefault="009F76EB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تترك الإجابة للطالب </w:t>
            </w:r>
          </w:p>
          <w:p w:rsidR="00A148EC" w:rsidRDefault="009F76EB" w:rsidP="00F33F4A">
            <w:pPr>
              <w:ind w:left="-1050" w:right="-1134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A148EC">
              <w:rPr>
                <w:rFonts w:ascii="Simplified Arabic" w:hAnsi="Simplified Arabic" w:cs="Simplified Arabic"/>
                <w:sz w:val="30"/>
                <w:szCs w:val="30"/>
              </w:rPr>
              <w:t>13</w:t>
            </w:r>
            <w:r w:rsidR="00A148EC">
              <w:rPr>
                <w:rFonts w:ascii="Simplified Arabic" w:hAnsi="Simplified Arabic" w:cs="Simplified Arabic"/>
                <w:sz w:val="30"/>
                <w:szCs w:val="30"/>
                <w:rtl/>
              </w:rPr>
              <w:t>-</w:t>
            </w:r>
            <w:r w:rsidR="00A148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</w:t>
            </w:r>
            <w:r w:rsidR="00F33F4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12</w:t>
            </w:r>
            <w:r w:rsidR="00A148EC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- ا</w:t>
            </w:r>
            <w:r w:rsidRPr="00A148E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نطلقَ الأردنُّ في محاولةِ إبرازِ الصورةِ الحقيقيةِ للإسلامِ منَ المسؤوليّةِ الرّوحيّةِ </w:t>
            </w:r>
          </w:p>
          <w:p w:rsidR="009F76EB" w:rsidRPr="00A148EC" w:rsidRDefault="00A148EC" w:rsidP="00A148EC">
            <w:pPr>
              <w:ind w:left="-1050" w:right="-1134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    </w:t>
            </w:r>
            <w:r w:rsidR="009F76EB" w:rsidRPr="00A148EC">
              <w:rPr>
                <w:rFonts w:ascii="Simplified Arabic" w:hAnsi="Simplified Arabic" w:cs="Simplified Arabic"/>
                <w:sz w:val="30"/>
                <w:szCs w:val="30"/>
                <w:rtl/>
              </w:rPr>
              <w:t>والتّاريخيّةِ. وضّحْها.</w:t>
            </w:r>
          </w:p>
          <w:p w:rsidR="009365D3" w:rsidRDefault="00A148EC" w:rsidP="00A148EC">
            <w:pPr>
              <w:ind w:left="-1050" w:right="-1134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       </w:t>
            </w:r>
            <w:r w:rsidR="009F76EB"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ا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 </w:t>
            </w:r>
            <w:r w:rsidR="009365D3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المسؤولية ا</w:t>
            </w:r>
            <w:r w:rsidR="009F76EB"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لّتي تَحملُها قِيادتُها الهاشميَّةُ بشرعيَّةٍ مَوصولةٍ بالمُصطفى - صلَّى الله عليه </w:t>
            </w:r>
          </w:p>
          <w:p w:rsidR="009365D3" w:rsidRPr="00A148EC" w:rsidRDefault="009365D3" w:rsidP="009365D3">
            <w:pPr>
              <w:ind w:left="-1050" w:right="-1134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              </w:t>
            </w:r>
            <w:r w:rsidR="009F76EB"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وعلى آلهِ</w:t>
            </w:r>
            <w:r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وسلَّمَ-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</w:t>
            </w:r>
            <w:r w:rsidRPr="00A148EC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صاحبِ الرِّسالةِ</w:t>
            </w:r>
          </w:p>
          <w:p w:rsidR="00A148EC" w:rsidRDefault="00F33F4A" w:rsidP="00A148EC">
            <w:pPr>
              <w:ind w:left="-1050" w:right="-1134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13</w:t>
            </w:r>
            <w:r w:rsidR="009F76EB" w:rsidRPr="00A148EC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 xml:space="preserve">- </w:t>
            </w:r>
            <w:r w:rsidR="009F76EB" w:rsidRPr="00A148EC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دعا الإسلامُ إلى المشاركةِ في رقيِّ المجتمع الإنسانيِّ، والعملُ على تجديدِ </w:t>
            </w:r>
          </w:p>
          <w:p w:rsidR="009365D3" w:rsidRDefault="009F76EB" w:rsidP="009365D3">
            <w:pPr>
              <w:ind w:left="-1050" w:right="-1134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A148EC">
              <w:rPr>
                <w:rFonts w:ascii="Simplified Arabic" w:hAnsi="Simplified Arabic" w:cs="Simplified Arabic"/>
                <w:sz w:val="30"/>
                <w:szCs w:val="30"/>
                <w:rtl/>
              </w:rPr>
              <w:t>ا</w:t>
            </w:r>
            <w:r w:rsidR="009365D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   ا</w:t>
            </w:r>
            <w:r w:rsidRPr="00A148EC">
              <w:rPr>
                <w:rFonts w:ascii="Simplified Arabic" w:hAnsi="Simplified Arabic" w:cs="Simplified Arabic"/>
                <w:sz w:val="30"/>
                <w:szCs w:val="30"/>
                <w:rtl/>
              </w:rPr>
              <w:t>لمشروعِ</w:t>
            </w:r>
            <w:r w:rsidR="00285A23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الحضاريِّ. بمَ يتحقّقُ هذا</w:t>
            </w:r>
            <w:r w:rsidR="00285A23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؟ بالتعاون والتآلف والتقوى.</w:t>
            </w:r>
          </w:p>
          <w:p w:rsidR="009365D3" w:rsidRPr="00A148EC" w:rsidRDefault="009365D3" w:rsidP="009365D3">
            <w:pPr>
              <w:ind w:left="-1050" w:right="-1134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  <w:p w:rsidR="009365D3" w:rsidRDefault="009365D3" w:rsidP="00F33F4A">
            <w:pPr>
              <w:ind w:left="-1050" w:right="-1134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  </w:t>
            </w:r>
            <w:r w:rsidR="00F33F4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14</w:t>
            </w:r>
            <w:r w:rsidR="009F76EB" w:rsidRPr="009365D3">
              <w:rPr>
                <w:rFonts w:ascii="Simplified Arabic" w:hAnsi="Simplified Arabic" w:cs="Simplified Arabic"/>
                <w:sz w:val="30"/>
                <w:szCs w:val="30"/>
                <w:rtl/>
              </w:rPr>
              <w:t>- تضمّنَتِ الرّسالةُ الّتي بينَ يديكَ مجموعةً منَ المبادئِ التي تعادي التّطرّفَ،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</w:t>
            </w:r>
          </w:p>
          <w:p w:rsidR="009F76EB" w:rsidRDefault="009365D3" w:rsidP="009365D3">
            <w:pPr>
              <w:ind w:left="-1050" w:right="-1134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  </w:t>
            </w:r>
            <w:r w:rsidR="009F76EB" w:rsidRPr="009365D3">
              <w:rPr>
                <w:rFonts w:ascii="Simplified Arabic" w:hAnsi="Simplified Arabic" w:cs="Simplified Arabic"/>
                <w:sz w:val="30"/>
                <w:szCs w:val="30"/>
                <w:rtl/>
              </w:rPr>
              <w:t>وتحاربُ الإرهابَ، وترفضُ الغلوَّ. استنتجْها.</w:t>
            </w:r>
          </w:p>
          <w:p w:rsidR="003B63DE" w:rsidRDefault="003B63DE" w:rsidP="009365D3">
            <w:pPr>
              <w:ind w:left="-1050" w:right="-1134"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الوسطية والاعتدال والتسامح والعدل.</w:t>
            </w:r>
          </w:p>
          <w:p w:rsidR="009365D3" w:rsidRPr="009365D3" w:rsidRDefault="003B63DE" w:rsidP="00285A23">
            <w:pPr>
              <w:ind w:left="-1050" w:right="-1134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</w:t>
            </w:r>
          </w:p>
          <w:p w:rsidR="009F76EB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15</w:t>
            </w:r>
            <w:r w:rsidR="009F76EB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 ما الدّروسُ والعبرُ التي نتعلّمُها منْ رسالةِ عمّانَ.</w:t>
            </w:r>
          </w:p>
          <w:p w:rsidR="009365D3" w:rsidRPr="00E66FFA" w:rsidRDefault="009365D3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تترك الإجابة للطالب</w:t>
            </w:r>
          </w:p>
          <w:p w:rsidR="00C06D47" w:rsidRPr="00E66FFA" w:rsidRDefault="00C06D47" w:rsidP="001772C1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E66FFA" w:rsidRDefault="00E055C0" w:rsidP="001772C1">
            <w:pPr>
              <w:spacing w:after="200" w:line="276" w:lineRule="auto"/>
              <w:ind w:left="342" w:right="252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التَّذَوُّقُ الأَدَبِيُّ</w:t>
            </w:r>
            <w:r w:rsidR="003F72F8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1772C1" w:rsidRPr="00E66FFA" w:rsidRDefault="001772C1" w:rsidP="001772C1">
            <w:pPr>
              <w:numPr>
                <w:ilvl w:val="0"/>
                <w:numId w:val="23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وضِّحِ الصُّورةَ الفنيَّةَ في كلٍّ ممّا يأتي:</w:t>
            </w:r>
          </w:p>
          <w:p w:rsidR="001772C1" w:rsidRPr="00E66FFA" w:rsidRDefault="001772C1" w:rsidP="001772C1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ذلكَ أَنَّ رسالةَ الإسلامِ السَّمْحةَ تتعرَّضُ اليومَ لهَجْمةٍ شَرِسةٍ مِمَّنْ يُحاولونَ أَنْ يصوِّروها عدوًّا لهم، بالتَّشويهِ والافتراء.</w:t>
            </w:r>
          </w:p>
          <w:p w:rsidR="001772C1" w:rsidRPr="00E66FFA" w:rsidRDefault="001772C1" w:rsidP="00F113DF">
            <w:pPr>
              <w:spacing w:after="200" w:line="276" w:lineRule="auto"/>
              <w:ind w:left="1455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شبّه رسالة الإسلام </w:t>
            </w:r>
            <w:r w:rsidR="00F113DF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بإنسان</w:t>
            </w:r>
            <w:r w:rsidR="00F113DF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</w:t>
            </w:r>
            <w:r w:rsidR="00F113DF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ي</w:t>
            </w:r>
            <w:r w:rsidR="00F113DF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تعرض ل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هجوم الشرس 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‌   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>ب. وأنَّ شجرةَ الحضارةِ تذوي.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شبّه الحضارة بشجرة تذبل شيئا فشيئا </w:t>
            </w:r>
          </w:p>
          <w:p w:rsidR="001772C1" w:rsidRPr="00E66FFA" w:rsidRDefault="001772C1" w:rsidP="003B63DE">
            <w:pPr>
              <w:bidi w:val="0"/>
              <w:spacing w:after="200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 2- ما المَعنى الَّذي تُوحي به كل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ُّ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عبارةٍ تحتَها خَطٌ في ما يأتي:</w:t>
            </w:r>
          </w:p>
          <w:p w:rsidR="001772C1" w:rsidRPr="00E66FFA" w:rsidRDefault="001772C1" w:rsidP="00F33F4A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أ‌-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نصارحُ فيه الأمّةَ- 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في هذا المنعطف الصّعب من مسيرتِها</w:t>
            </w:r>
            <w:r w:rsidR="00F33F4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.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  وقت صعب وظروف شائكة 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ب‌-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 ونعي أنَّ التَّطرُّفَ تسبَّبَ - عَبْرَ التَّاريخِ- في تدميرِ 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بنىً شامخةٍ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في مدنيّاتٍ كُبرى.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حضارات عظيمة </w:t>
            </w:r>
          </w:p>
          <w:p w:rsidR="001772C1" w:rsidRPr="00E66FFA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ج</w:t>
            </w:r>
            <w:r w:rsidR="001772C1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-</w:t>
            </w:r>
            <w:r w:rsidR="001772C1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ab/>
              <w:t xml:space="preserve">وأنَّ شجرةَ الحضارةِ تذوي عندَما يتمكَّنُ الحقدُ </w:t>
            </w:r>
            <w:r w:rsidR="001772C1"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وتنغلقُ الصُّدورُ.</w:t>
            </w:r>
          </w:p>
          <w:p w:rsidR="001772C1" w:rsidRPr="00E66FFA" w:rsidRDefault="00F113DF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lastRenderedPageBreak/>
              <w:t xml:space="preserve">يملأها </w:t>
            </w:r>
            <w:r w:rsidR="001772C1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الحقد 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3- من أساليبِ الإقناعِ استخدامُ الحُججِ والبراهينِ. مثِّلْ لهذا منَ النَّصِّ.</w:t>
            </w:r>
          </w:p>
          <w:p w:rsidR="00C06D47" w:rsidRDefault="00F113DF" w:rsidP="001772C1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  <w:lang w:bidi="ar-JO"/>
              </w:rPr>
              <w:t>الأدلة من القرآن الكريم.</w:t>
            </w:r>
          </w:p>
          <w:p w:rsidR="00B25918" w:rsidRPr="00E66FFA" w:rsidRDefault="00B25918" w:rsidP="001772C1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E66FFA" w:rsidRDefault="00C06D47" w:rsidP="001772C1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قضايا لغوية</w:t>
            </w:r>
            <w:r w:rsidR="00D723FF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  <w:t>: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1- اقرأِ الفِقرةَ الآتيةَ، ثُمَّ أجبْ عنِ الأسئلةِ الَّتي تليها: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"ونرى أنَّ وسائلَ مُقاومةِ 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الظُّلمِ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وإقرارِ العدلِ تكونُ مَشروعةً بوسائلَ مَشروعةٍ، ونَدعو الأُمَّةَ للأخذِ بأسبابِ المَنعَةِ والقُوَّةِ لبناءِ الذّاتِ والمُحافظةِ على الحُقوقِ، و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نَعي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أنَّ التَّطرُّفَ تَسبّبَ -عَبْرَ التّاريخِ- في تَدميرِ بنىً شامخةٍ في مَدنيّاتٍ كُبرى، وأنَّ شجرةَ الحضارةِ تذوي عندَما يتمكَّنُ الحِقدُ وتنغلقُ الصُّدورُ".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أ- استخرجْ مِن الفِقرةِ السّابقةِ: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 جمعَ مؤنَّثٍ سالمًا: مَدنيّاتٍ         جمعَ تكسيرٍ: الصُّدورُ </w:t>
            </w:r>
            <w:r w:rsidR="00B25918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، الحقوق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فعلًا ناسخًا: تكونُ                    فعلًا معتلًّا:</w:t>
            </w:r>
            <w:r w:rsidR="00B25918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 نرى، نعي،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نَدعو</w:t>
            </w:r>
            <w:r w:rsidR="00B25918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، تذوي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ب- صنِّفْ الأفعالَ الآتيةَ إلى أفعالٍ مجرَّدةٍ أوْ مزيدةٍ: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تسبَّبَ، تنغلقُ : مزيدة            ندعو، تذوي: مجردة 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جـ- أعربْ ما تحتَهُ خطٌّ إعرابًا تامًّا.</w:t>
            </w:r>
          </w:p>
          <w:p w:rsidR="00F33F4A" w:rsidRDefault="00B25918" w:rsidP="001772C1">
            <w:pPr>
              <w:spacing w:after="200"/>
              <w:jc w:val="left"/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الظلمِ : مضاف إليه مجرور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وعلامة جره </w:t>
            </w: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الكسرة</w:t>
            </w:r>
            <w:r w:rsidR="00F33F4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.</w:t>
            </w:r>
          </w:p>
          <w:p w:rsidR="001772C1" w:rsidRPr="00E66FFA" w:rsidRDefault="00B25918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نعي : فعل مضارع مرفوع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 xml:space="preserve">وعلامة رفعه </w:t>
            </w:r>
            <w:r w:rsidR="001772C1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الضمة 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المقدرة</w:t>
            </w:r>
            <w:r w:rsidR="00F33F4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.</w:t>
            </w:r>
          </w:p>
          <w:p w:rsidR="001772C1" w:rsidRPr="00E66FFA" w:rsidRDefault="001772C1" w:rsidP="00F33F4A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2- أسندِ الفعلَ (كرَّمَ) إلى ضمائرِ </w:t>
            </w:r>
            <w:r w:rsidR="00F33F4A"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الغائب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، مَعَ الضَّبطِ التّام.</w:t>
            </w:r>
          </w:p>
          <w:p w:rsidR="001772C1" w:rsidRPr="00E66FFA" w:rsidRDefault="00F33F4A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     كرّم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َ</w:t>
            </w: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، كرّم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ا</w:t>
            </w: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، كرّم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وا</w:t>
            </w: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، كرّم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َ</w:t>
            </w:r>
            <w:r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ت ، كرّم</w:t>
            </w:r>
            <w:r>
              <w:rPr>
                <w:rFonts w:ascii="Simplified Arabic" w:eastAsia="Calibri" w:hAnsi="Simplified Arabic" w:cs="Simplified Arabic" w:hint="cs"/>
                <w:sz w:val="30"/>
                <w:szCs w:val="30"/>
                <w:rtl/>
              </w:rPr>
              <w:t>ْنَ</w:t>
            </w:r>
            <w:r w:rsidR="001772C1"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3- إلامَ تَعودُ الضَّمائرُ الَّتي تحتَها خطٌّ في ما يأتي: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lastRenderedPageBreak/>
              <w:t>أ.  تَحملُ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ها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: المَسؤوليَّة               قِيادتُ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ها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: المَسؤوليَّة               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ب. لون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thick"/>
                <w:rtl/>
              </w:rPr>
              <w:t>ِهِ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:</w:t>
            </w:r>
            <w:r w:rsidR="00B25918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الإنسان</w:t>
            </w:r>
          </w:p>
          <w:p w:rsidR="001772C1" w:rsidRPr="00E66FFA" w:rsidRDefault="001772C1" w:rsidP="001772C1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>جـ. رقيِّ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u w:val="single"/>
                <w:rtl/>
              </w:rPr>
              <w:t>هِ</w:t>
            </w:r>
            <w:r w:rsidRPr="00E66FFA">
              <w:rPr>
                <w:rFonts w:ascii="Simplified Arabic" w:eastAsia="Calibri" w:hAnsi="Simplified Arabic" w:cs="Simplified Arabic"/>
                <w:sz w:val="30"/>
                <w:szCs w:val="30"/>
                <w:rtl/>
              </w:rPr>
              <w:t xml:space="preserve"> : المُجتمعِ </w:t>
            </w:r>
          </w:p>
          <w:p w:rsidR="00C06D47" w:rsidRPr="00E66FFA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C06D47" w:rsidRPr="00E66FFA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Simplified Arabic" w:eastAsia="Calibri" w:hAnsi="Simplified Arabic" w:cs="Simplified Arabic"/>
                <w:sz w:val="30"/>
                <w:szCs w:val="30"/>
                <w:rtl/>
                <w:lang w:bidi="ar-JO"/>
              </w:rPr>
            </w:pPr>
          </w:p>
          <w:p w:rsidR="00E055C0" w:rsidRPr="00E66FFA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B527DA" w:rsidRPr="00E66FFA" w:rsidRDefault="007E3165" w:rsidP="007E3165">
            <w:pPr>
              <w:ind w:right="990"/>
              <w:jc w:val="left"/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</w:pPr>
            <w:r w:rsidRPr="00E66FFA">
              <w:rPr>
                <w:rFonts w:ascii="Simplified Arabic" w:hAnsi="Simplified Arabic" w:cs="Simplified Arabic"/>
                <w:sz w:val="30"/>
                <w:szCs w:val="30"/>
                <w:rtl/>
                <w:lang w:bidi="ar-JO"/>
              </w:rPr>
              <w:t>الكتابة:</w:t>
            </w:r>
          </w:p>
          <w:p w:rsidR="00E055C0" w:rsidRPr="00E66FFA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  <w:p w:rsidR="00E055C0" w:rsidRPr="00E66FFA" w:rsidRDefault="00B25918" w:rsidP="00B25918">
            <w:pPr>
              <w:ind w:right="-1260"/>
              <w:jc w:val="left"/>
              <w:rPr>
                <w:rFonts w:ascii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تترك لتقدير المعلم</w:t>
            </w:r>
          </w:p>
          <w:p w:rsidR="00E055C0" w:rsidRPr="00E66FFA" w:rsidRDefault="00E055C0">
            <w:pPr>
              <w:ind w:right="-1260"/>
              <w:jc w:val="center"/>
              <w:rPr>
                <w:rFonts w:ascii="Simplified Arabic" w:hAnsi="Simplified Arabic" w:cs="Simplified Arabic"/>
                <w:sz w:val="30"/>
                <w:szCs w:val="30"/>
              </w:rPr>
            </w:pPr>
          </w:p>
        </w:tc>
      </w:tr>
    </w:tbl>
    <w:p w:rsidR="00C31FEB" w:rsidRPr="00E66FFA" w:rsidRDefault="00C31FEB">
      <w:pPr>
        <w:rPr>
          <w:rFonts w:ascii="Simplified Arabic" w:hAnsi="Simplified Arabic" w:cs="Simplified Arabic"/>
          <w:sz w:val="30"/>
          <w:szCs w:val="30"/>
        </w:rPr>
      </w:pPr>
      <w:bookmarkStart w:id="0" w:name="_GoBack"/>
      <w:bookmarkEnd w:id="0"/>
    </w:p>
    <w:sectPr w:rsidR="00C31FEB" w:rsidRPr="00E66FFA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5C6214"/>
    <w:multiLevelType w:val="hybridMultilevel"/>
    <w:tmpl w:val="86B67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900C50"/>
    <w:multiLevelType w:val="hybridMultilevel"/>
    <w:tmpl w:val="3A9241DA"/>
    <w:lvl w:ilvl="0" w:tplc="0392458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8F1487"/>
    <w:multiLevelType w:val="hybridMultilevel"/>
    <w:tmpl w:val="5C327B9A"/>
    <w:lvl w:ilvl="0" w:tplc="2A30D74E">
      <w:start w:val="1"/>
      <w:numFmt w:val="decimal"/>
      <w:lvlText w:val="%1-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3977F32"/>
    <w:multiLevelType w:val="hybridMultilevel"/>
    <w:tmpl w:val="8A8C84B2"/>
    <w:lvl w:ilvl="0" w:tplc="F612D2E0">
      <w:start w:val="1"/>
      <w:numFmt w:val="arabicAlpha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AE7524"/>
    <w:multiLevelType w:val="hybridMultilevel"/>
    <w:tmpl w:val="EB3C19DC"/>
    <w:lvl w:ilvl="0" w:tplc="39EC71B0">
      <w:start w:val="1"/>
      <w:numFmt w:val="arabicAlpha"/>
      <w:lvlText w:val="%1.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20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25E3F"/>
    <w:rsid w:val="00062271"/>
    <w:rsid w:val="000A713C"/>
    <w:rsid w:val="000D00C1"/>
    <w:rsid w:val="001227E4"/>
    <w:rsid w:val="00127952"/>
    <w:rsid w:val="001542DB"/>
    <w:rsid w:val="0017694F"/>
    <w:rsid w:val="001772C1"/>
    <w:rsid w:val="00226869"/>
    <w:rsid w:val="00237B1D"/>
    <w:rsid w:val="00285A23"/>
    <w:rsid w:val="002A4CFB"/>
    <w:rsid w:val="002B5042"/>
    <w:rsid w:val="0034153C"/>
    <w:rsid w:val="0035063E"/>
    <w:rsid w:val="003A732E"/>
    <w:rsid w:val="003B63DE"/>
    <w:rsid w:val="003C3080"/>
    <w:rsid w:val="003D16B9"/>
    <w:rsid w:val="003D4BB6"/>
    <w:rsid w:val="003F72F8"/>
    <w:rsid w:val="00411D50"/>
    <w:rsid w:val="004A5054"/>
    <w:rsid w:val="0051081A"/>
    <w:rsid w:val="00552940"/>
    <w:rsid w:val="00671106"/>
    <w:rsid w:val="0068016E"/>
    <w:rsid w:val="0069468A"/>
    <w:rsid w:val="006A7D88"/>
    <w:rsid w:val="00727894"/>
    <w:rsid w:val="00774D98"/>
    <w:rsid w:val="00787535"/>
    <w:rsid w:val="0079785F"/>
    <w:rsid w:val="007B6622"/>
    <w:rsid w:val="007D04F5"/>
    <w:rsid w:val="007E3165"/>
    <w:rsid w:val="008030C5"/>
    <w:rsid w:val="008D1B55"/>
    <w:rsid w:val="008F02D4"/>
    <w:rsid w:val="00920824"/>
    <w:rsid w:val="00922057"/>
    <w:rsid w:val="009365D3"/>
    <w:rsid w:val="009F76EB"/>
    <w:rsid w:val="00A148EC"/>
    <w:rsid w:val="00A948FA"/>
    <w:rsid w:val="00AF532C"/>
    <w:rsid w:val="00B25918"/>
    <w:rsid w:val="00B47912"/>
    <w:rsid w:val="00B527DA"/>
    <w:rsid w:val="00BC0369"/>
    <w:rsid w:val="00C06D47"/>
    <w:rsid w:val="00C31FEB"/>
    <w:rsid w:val="00C61B40"/>
    <w:rsid w:val="00CB01CB"/>
    <w:rsid w:val="00D01C3F"/>
    <w:rsid w:val="00D723FF"/>
    <w:rsid w:val="00D808E4"/>
    <w:rsid w:val="00DA1D31"/>
    <w:rsid w:val="00DC348A"/>
    <w:rsid w:val="00DD0ADE"/>
    <w:rsid w:val="00E055C0"/>
    <w:rsid w:val="00E071DC"/>
    <w:rsid w:val="00E66FFA"/>
    <w:rsid w:val="00EB1EB4"/>
    <w:rsid w:val="00ED311D"/>
    <w:rsid w:val="00F113DF"/>
    <w:rsid w:val="00F25803"/>
    <w:rsid w:val="00F33F4A"/>
    <w:rsid w:val="00F80F27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1266</Words>
  <Characters>7221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32</cp:revision>
  <dcterms:created xsi:type="dcterms:W3CDTF">2015-07-29T05:52:00Z</dcterms:created>
  <dcterms:modified xsi:type="dcterms:W3CDTF">2017-01-29T19:15:00Z</dcterms:modified>
</cp:coreProperties>
</file>