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2F" w:rsidRDefault="00181217" w:rsidP="005738DF">
      <w:pPr>
        <w:jc w:val="center"/>
        <w:rPr>
          <w:rtl/>
        </w:rPr>
      </w:pPr>
      <w:r>
        <w:rPr>
          <w:rFonts w:hint="cs"/>
          <w:rtl/>
        </w:rPr>
        <w:t>بسم الله الرحمن الرحيم</w:t>
      </w:r>
    </w:p>
    <w:p w:rsidR="00181217" w:rsidRDefault="00181217" w:rsidP="00FA588C">
      <w:pPr>
        <w:pBdr>
          <w:bottom w:val="single" w:sz="6" w:space="1" w:color="auto"/>
        </w:pBdr>
        <w:rPr>
          <w:rtl/>
        </w:rPr>
      </w:pPr>
      <w:r>
        <w:rPr>
          <w:rFonts w:hint="cs"/>
          <w:rtl/>
        </w:rPr>
        <w:t xml:space="preserve">المادة :- علم الصناعة     المستوى الثالث   /2013     تلخيص من جميع الدروس      / م صلاح </w:t>
      </w:r>
      <w:proofErr w:type="spellStart"/>
      <w:r>
        <w:rPr>
          <w:rFonts w:hint="cs"/>
          <w:rtl/>
        </w:rPr>
        <w:t>السده</w:t>
      </w:r>
      <w:proofErr w:type="spellEnd"/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خط التنبيه :- ماسورة يربط بالمجمع  لتصريف الماء الزائد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صمام التهوية :- يعمل على طرد الهواء من </w:t>
      </w:r>
      <w:r w:rsidR="00FA67D4">
        <w:rPr>
          <w:rFonts w:hint="cs"/>
          <w:rtl/>
        </w:rPr>
        <w:t>أنظمة</w:t>
      </w:r>
      <w:r>
        <w:rPr>
          <w:rFonts w:hint="cs"/>
          <w:rtl/>
        </w:rPr>
        <w:t xml:space="preserve"> الماء بصوره تلقائية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الراجع المباشر :- </w:t>
      </w:r>
      <w:r w:rsidR="00FA67D4">
        <w:rPr>
          <w:rFonts w:hint="cs"/>
          <w:rtl/>
        </w:rPr>
        <w:t>إرجاع</w:t>
      </w:r>
      <w:r>
        <w:rPr>
          <w:rFonts w:hint="cs"/>
          <w:rtl/>
        </w:rPr>
        <w:t xml:space="preserve"> الماء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المرجل من </w:t>
      </w:r>
      <w:proofErr w:type="spellStart"/>
      <w:r>
        <w:rPr>
          <w:rFonts w:hint="cs"/>
          <w:rtl/>
        </w:rPr>
        <w:t>اول</w:t>
      </w:r>
      <w:proofErr w:type="spellEnd"/>
      <w:r>
        <w:rPr>
          <w:rFonts w:hint="cs"/>
          <w:rtl/>
        </w:rPr>
        <w:t xml:space="preserve"> الشبكة بعد المشع </w:t>
      </w:r>
      <w:r w:rsidR="00FA67D4">
        <w:rPr>
          <w:rFonts w:hint="cs"/>
          <w:rtl/>
        </w:rPr>
        <w:t>الأول</w:t>
      </w:r>
      <w:r>
        <w:rPr>
          <w:rFonts w:hint="cs"/>
          <w:rtl/>
        </w:rPr>
        <w:t xml:space="preserve">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الراجع الغير مباشر :- </w:t>
      </w:r>
      <w:r w:rsidR="00FA67D4">
        <w:rPr>
          <w:rFonts w:hint="cs"/>
          <w:rtl/>
        </w:rPr>
        <w:t>إرجاع</w:t>
      </w:r>
      <w:r>
        <w:rPr>
          <w:rFonts w:hint="cs"/>
          <w:rtl/>
        </w:rPr>
        <w:t xml:space="preserve"> الماء يتم من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مشع حراري في الشبكة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من عيوب نظام </w:t>
      </w:r>
      <w:proofErr w:type="spellStart"/>
      <w:r>
        <w:rPr>
          <w:rFonts w:hint="cs"/>
          <w:rtl/>
        </w:rPr>
        <w:t>التد</w:t>
      </w:r>
      <w:proofErr w:type="spellEnd"/>
      <w:r>
        <w:rPr>
          <w:rFonts w:hint="cs"/>
          <w:rtl/>
        </w:rPr>
        <w:t xml:space="preserve"> كيك  هدر الماء الساخن حتى يصل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نقاط السحب / بسبب عدم وجود راجع من نقاط الاستهلاك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من عيوب نظام التدفئة تحت البلاط :- </w:t>
      </w:r>
      <w:proofErr w:type="spellStart"/>
      <w:r>
        <w:rPr>
          <w:rFonts w:hint="cs"/>
          <w:rtl/>
        </w:rPr>
        <w:t>لايصلح</w:t>
      </w:r>
      <w:proofErr w:type="spellEnd"/>
      <w:r>
        <w:rPr>
          <w:rFonts w:hint="cs"/>
          <w:rtl/>
        </w:rPr>
        <w:t xml:space="preserve"> لأغراض التدفئة غير المتواصلة </w:t>
      </w:r>
    </w:p>
    <w:p w:rsidR="00181217" w:rsidRDefault="00181217" w:rsidP="00FA67D4">
      <w:pPr>
        <w:rPr>
          <w:rtl/>
        </w:rPr>
      </w:pPr>
      <w:r>
        <w:rPr>
          <w:rFonts w:hint="cs"/>
          <w:rtl/>
        </w:rPr>
        <w:t xml:space="preserve">يم عزل الشبكة تحت البلاط بألواح بولي ستارين مضغوط سماكتها 50 ملم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الكاوتشوك</w:t>
      </w:r>
      <w:proofErr w:type="spellEnd"/>
      <w:r>
        <w:rPr>
          <w:rFonts w:hint="cs"/>
          <w:rtl/>
        </w:rPr>
        <w:t xml:space="preserve"> </w:t>
      </w:r>
    </w:p>
    <w:p w:rsidR="00181217" w:rsidRDefault="00181217" w:rsidP="00FA588C">
      <w:pPr>
        <w:rPr>
          <w:rtl/>
        </w:rPr>
      </w:pPr>
      <w:r>
        <w:rPr>
          <w:rFonts w:hint="cs"/>
          <w:rtl/>
        </w:rPr>
        <w:t xml:space="preserve">يزداد حجم الماء في شبكة التدفئة بنسبة 4% من حجم الماء </w:t>
      </w:r>
      <w:r w:rsidR="00FA67D4">
        <w:rPr>
          <w:rFonts w:hint="cs"/>
          <w:rtl/>
        </w:rPr>
        <w:t>الأصلي</w:t>
      </w:r>
      <w:r>
        <w:rPr>
          <w:rFonts w:hint="cs"/>
          <w:rtl/>
        </w:rPr>
        <w:t xml:space="preserve"> </w:t>
      </w:r>
    </w:p>
    <w:p w:rsidR="00181217" w:rsidRDefault="008A75C9" w:rsidP="00FA588C">
      <w:pPr>
        <w:rPr>
          <w:rtl/>
        </w:rPr>
      </w:pPr>
      <w:r>
        <w:rPr>
          <w:rFonts w:hint="cs"/>
          <w:rtl/>
        </w:rPr>
        <w:t xml:space="preserve">عند توصيل خزان التمدد قبل المضخة مباشرة </w:t>
      </w:r>
      <w:proofErr w:type="spellStart"/>
      <w:r>
        <w:rPr>
          <w:rFonts w:hint="cs"/>
          <w:rtl/>
        </w:rPr>
        <w:t>فأ</w:t>
      </w:r>
      <w:proofErr w:type="spellEnd"/>
      <w:r>
        <w:rPr>
          <w:rFonts w:hint="cs"/>
          <w:rtl/>
        </w:rPr>
        <w:t xml:space="preserve"> ن الضغط يكون موجب في </w:t>
      </w:r>
      <w:proofErr w:type="spellStart"/>
      <w:r>
        <w:rPr>
          <w:rFonts w:hint="cs"/>
          <w:rtl/>
        </w:rPr>
        <w:t>اجزاء</w:t>
      </w:r>
      <w:proofErr w:type="spellEnd"/>
      <w:r>
        <w:rPr>
          <w:rFonts w:hint="cs"/>
          <w:rtl/>
        </w:rPr>
        <w:t xml:space="preserve"> الشبكة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عند توصيل خزان التمدد بعد المضخة مباشرة فأن الضغط يكون سالبا في أجزاء الشبكة </w:t>
      </w:r>
    </w:p>
    <w:p w:rsidR="008A75C9" w:rsidRDefault="008A75C9" w:rsidP="00FA588C">
      <w:pPr>
        <w:rPr>
          <w:rtl/>
        </w:rPr>
      </w:pPr>
      <w:proofErr w:type="spellStart"/>
      <w:r>
        <w:rPr>
          <w:rFonts w:hint="cs"/>
          <w:rtl/>
        </w:rPr>
        <w:t>اكثر</w:t>
      </w:r>
      <w:proofErr w:type="spellEnd"/>
      <w:r>
        <w:rPr>
          <w:rFonts w:hint="cs"/>
          <w:rtl/>
        </w:rPr>
        <w:t xml:space="preserve"> الطرق شيوعا يكون ضغط المضخة داخل الشبكة وليس في التهوية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يتراوح ضغط غاز النيتروجين في خزان التمدد المغلق بين (1-4) بار حسب درجة الحرارة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علل :- </w:t>
      </w:r>
      <w:proofErr w:type="spellStart"/>
      <w:r>
        <w:rPr>
          <w:rFonts w:hint="cs"/>
          <w:rtl/>
        </w:rPr>
        <w:t>لايحدث</w:t>
      </w:r>
      <w:proofErr w:type="spellEnd"/>
      <w:r>
        <w:rPr>
          <w:rFonts w:hint="cs"/>
          <w:rtl/>
        </w:rPr>
        <w:t xml:space="preserve"> تبخر للماء في النظام المغلق علما </w:t>
      </w:r>
      <w:proofErr w:type="spellStart"/>
      <w:r>
        <w:rPr>
          <w:rFonts w:hint="cs"/>
          <w:rtl/>
        </w:rPr>
        <w:t>ان</w:t>
      </w:r>
      <w:proofErr w:type="spellEnd"/>
      <w:r>
        <w:rPr>
          <w:rFonts w:hint="cs"/>
          <w:rtl/>
        </w:rPr>
        <w:t xml:space="preserve"> الحرارة تصل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150 م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بسبب ارتفاع الضغط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5 بار يحول دون تبخر الماء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يزداد معدل انتقال الحرارة بزيادة فرق درجات الحرارة عبر طرفي الجدار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يقل معدل انتقال الحرارة بزيادة سمك الجدار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>يزداد معدل انتقال الحرارة بالتوصيل بزيادة الموصلية الحرارة للمادة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تنخفض كثافة المائع عند </w:t>
      </w:r>
      <w:r w:rsidR="00FA67D4">
        <w:rPr>
          <w:rFonts w:hint="cs"/>
          <w:rtl/>
        </w:rPr>
        <w:t>تسخينه</w:t>
      </w:r>
      <w:r>
        <w:rPr>
          <w:rFonts w:hint="cs"/>
          <w:rtl/>
        </w:rPr>
        <w:t xml:space="preserve"> </w:t>
      </w:r>
    </w:p>
    <w:p w:rsidR="008A75C9" w:rsidRDefault="008A75C9" w:rsidP="00FA588C">
      <w:pPr>
        <w:rPr>
          <w:rtl/>
        </w:rPr>
      </w:pPr>
      <w:r>
        <w:rPr>
          <w:rFonts w:hint="cs"/>
          <w:rtl/>
        </w:rPr>
        <w:t xml:space="preserve">انتقال الحرارة بالإشعاع يتم بين </w:t>
      </w:r>
      <w:r w:rsidR="00FA67D4">
        <w:rPr>
          <w:rFonts w:hint="cs"/>
          <w:rtl/>
        </w:rPr>
        <w:t>الأجسام</w:t>
      </w:r>
      <w:r>
        <w:rPr>
          <w:rFonts w:hint="cs"/>
          <w:rtl/>
        </w:rPr>
        <w:t xml:space="preserve"> غير المتلامسة والمتباينة في درجات الحرارة </w:t>
      </w:r>
    </w:p>
    <w:p w:rsidR="008A75C9" w:rsidRDefault="0094770A" w:rsidP="00FA588C">
      <w:pPr>
        <w:rPr>
          <w:rtl/>
        </w:rPr>
      </w:pPr>
      <w:r>
        <w:rPr>
          <w:rFonts w:hint="cs"/>
          <w:rtl/>
        </w:rPr>
        <w:t>يتم</w:t>
      </w:r>
      <w:r w:rsidR="008A75C9">
        <w:rPr>
          <w:rFonts w:hint="cs"/>
          <w:rtl/>
        </w:rPr>
        <w:t xml:space="preserve"> تركيب زعانف على المشعات لزيادة سطح التبادل الحراري </w:t>
      </w:r>
    </w:p>
    <w:p w:rsidR="0094770A" w:rsidRDefault="0094770A" w:rsidP="00FA588C">
      <w:pPr>
        <w:rPr>
          <w:rtl/>
        </w:rPr>
      </w:pPr>
      <w:r>
        <w:rPr>
          <w:rFonts w:hint="cs"/>
          <w:rtl/>
        </w:rPr>
        <w:t xml:space="preserve">من ميزات مشعات </w:t>
      </w:r>
      <w:r w:rsidR="00FA67D4">
        <w:rPr>
          <w:rFonts w:hint="cs"/>
          <w:rtl/>
        </w:rPr>
        <w:t>الألمنيوم</w:t>
      </w:r>
      <w:r>
        <w:rPr>
          <w:rFonts w:hint="cs"/>
          <w:rtl/>
        </w:rPr>
        <w:t xml:space="preserve"> الموصلية الحرارية العالية </w:t>
      </w:r>
    </w:p>
    <w:p w:rsidR="0094770A" w:rsidRDefault="0094770A" w:rsidP="00FA588C">
      <w:pPr>
        <w:rPr>
          <w:rtl/>
        </w:rPr>
      </w:pPr>
      <w:r>
        <w:rPr>
          <w:rFonts w:hint="cs"/>
          <w:rtl/>
        </w:rPr>
        <w:t xml:space="preserve">علل:- </w:t>
      </w:r>
      <w:proofErr w:type="spellStart"/>
      <w:r>
        <w:rPr>
          <w:rFonts w:hint="cs"/>
          <w:rtl/>
        </w:rPr>
        <w:t>لاينصح</w:t>
      </w:r>
      <w:proofErr w:type="spellEnd"/>
      <w:r>
        <w:rPr>
          <w:rFonts w:hint="cs"/>
          <w:rtl/>
        </w:rPr>
        <w:t xml:space="preserve"> بتركيب مشعات </w:t>
      </w:r>
      <w:r w:rsidR="00FA67D4">
        <w:rPr>
          <w:rFonts w:hint="cs"/>
          <w:rtl/>
        </w:rPr>
        <w:t>ألمنيوم</w:t>
      </w:r>
      <w:r>
        <w:rPr>
          <w:rFonts w:hint="cs"/>
          <w:rtl/>
        </w:rPr>
        <w:t xml:space="preserve"> على شبكة معدنية </w:t>
      </w:r>
    </w:p>
    <w:p w:rsidR="0094770A" w:rsidRDefault="0094770A" w:rsidP="00FA588C">
      <w:pPr>
        <w:rPr>
          <w:rtl/>
        </w:rPr>
      </w:pPr>
      <w:r>
        <w:rPr>
          <w:rFonts w:hint="cs"/>
          <w:rtl/>
        </w:rPr>
        <w:t xml:space="preserve">لأنه يعمل على </w:t>
      </w:r>
      <w:r w:rsidR="00FA67D4">
        <w:rPr>
          <w:rFonts w:hint="cs"/>
          <w:rtl/>
        </w:rPr>
        <w:t>إتلافها</w:t>
      </w:r>
      <w:r>
        <w:rPr>
          <w:rFonts w:hint="cs"/>
          <w:rtl/>
        </w:rPr>
        <w:t xml:space="preserve"> بسبب عملية </w:t>
      </w:r>
      <w:r w:rsidR="00FA67D4">
        <w:rPr>
          <w:rFonts w:hint="cs"/>
          <w:rtl/>
        </w:rPr>
        <w:t>الاستقطاب</w:t>
      </w:r>
      <w:r>
        <w:rPr>
          <w:rFonts w:hint="cs"/>
          <w:rtl/>
        </w:rPr>
        <w:t xml:space="preserve"> (الكهرباء الساكنة )</w:t>
      </w:r>
    </w:p>
    <w:p w:rsidR="0094770A" w:rsidRDefault="0094770A" w:rsidP="00FA588C">
      <w:pPr>
        <w:rPr>
          <w:rtl/>
        </w:rPr>
      </w:pPr>
      <w:r>
        <w:rPr>
          <w:rFonts w:hint="cs"/>
          <w:rtl/>
        </w:rPr>
        <w:t xml:space="preserve">علل:- </w:t>
      </w:r>
      <w:proofErr w:type="spellStart"/>
      <w:r>
        <w:rPr>
          <w:rFonts w:hint="cs"/>
          <w:rtl/>
        </w:rPr>
        <w:t>لاينصح</w:t>
      </w:r>
      <w:proofErr w:type="spellEnd"/>
      <w:r>
        <w:rPr>
          <w:rFonts w:hint="cs"/>
          <w:rtl/>
        </w:rPr>
        <w:t xml:space="preserve"> بتركيب خزائن على المشعات /  لأنه يقلل من انتقال الحرارة بنسبة (15</w:t>
      </w:r>
      <w:r w:rsidR="00FA588C">
        <w:rPr>
          <w:rFonts w:hint="cs"/>
          <w:rtl/>
        </w:rPr>
        <w:t>%</w:t>
      </w:r>
      <w:r>
        <w:rPr>
          <w:rFonts w:hint="cs"/>
          <w:rtl/>
        </w:rPr>
        <w:t>-25%)</w:t>
      </w:r>
    </w:p>
    <w:p w:rsidR="00FA588C" w:rsidRDefault="00FA588C" w:rsidP="00FA588C">
      <w:pPr>
        <w:rPr>
          <w:rtl/>
        </w:rPr>
      </w:pPr>
      <w:r>
        <w:rPr>
          <w:rFonts w:hint="cs"/>
          <w:rtl/>
        </w:rPr>
        <w:t>وحدة قياس الحمل الحراري (</w:t>
      </w:r>
      <w:proofErr w:type="spellStart"/>
      <w:r>
        <w:rPr>
          <w:rFonts w:hint="cs"/>
          <w:rtl/>
        </w:rPr>
        <w:t>واط</w:t>
      </w:r>
      <w:proofErr w:type="spellEnd"/>
      <w:r>
        <w:rPr>
          <w:rFonts w:hint="cs"/>
          <w:rtl/>
        </w:rPr>
        <w:t xml:space="preserve">  ) ويساوي  0,86كيلو </w:t>
      </w:r>
      <w:proofErr w:type="spellStart"/>
      <w:r>
        <w:rPr>
          <w:rFonts w:hint="cs"/>
          <w:rtl/>
        </w:rPr>
        <w:t>كالوري</w:t>
      </w:r>
      <w:proofErr w:type="spellEnd"/>
      <w:r>
        <w:rPr>
          <w:rFonts w:hint="cs"/>
          <w:rtl/>
        </w:rPr>
        <w:t xml:space="preserve"> </w:t>
      </w:r>
    </w:p>
    <w:p w:rsidR="00FA588C" w:rsidRDefault="00FA588C" w:rsidP="00FA588C">
      <w:pPr>
        <w:rPr>
          <w:rtl/>
        </w:rPr>
      </w:pPr>
      <w:r>
        <w:rPr>
          <w:rFonts w:hint="cs"/>
          <w:rtl/>
        </w:rPr>
        <w:t xml:space="preserve">المتر الحراري المربع لمشع سكب  يعطي  (400) كيلو </w:t>
      </w:r>
      <w:proofErr w:type="spellStart"/>
      <w:r>
        <w:rPr>
          <w:rFonts w:hint="cs"/>
          <w:rtl/>
        </w:rPr>
        <w:t>كالوري</w:t>
      </w:r>
      <w:proofErr w:type="spellEnd"/>
      <w:r>
        <w:rPr>
          <w:rFonts w:hint="cs"/>
          <w:rtl/>
        </w:rPr>
        <w:t xml:space="preserve"> / ساعة </w:t>
      </w:r>
    </w:p>
    <w:p w:rsidR="00B4663B" w:rsidRDefault="00B4663B" w:rsidP="00B4663B">
      <w:pPr>
        <w:jc w:val="center"/>
        <w:rPr>
          <w:rtl/>
        </w:rPr>
      </w:pPr>
      <w:r>
        <w:rPr>
          <w:rFonts w:hint="cs"/>
          <w:rtl/>
        </w:rPr>
        <w:lastRenderedPageBreak/>
        <w:t>بسم الله الرحمن الرحيم</w:t>
      </w:r>
    </w:p>
    <w:p w:rsidR="00B4663B" w:rsidRDefault="00B4663B" w:rsidP="00A84A02">
      <w:pPr>
        <w:pBdr>
          <w:bottom w:val="single" w:sz="6" w:space="1" w:color="auto"/>
        </w:pBdr>
        <w:rPr>
          <w:rtl/>
        </w:rPr>
      </w:pPr>
      <w:r>
        <w:rPr>
          <w:rFonts w:hint="cs"/>
          <w:rtl/>
        </w:rPr>
        <w:t xml:space="preserve">المادة :- علم الصناعة     المستوى الثالث   /2013     تلخيص من جميع الدروس      </w:t>
      </w:r>
    </w:p>
    <w:p w:rsidR="00181217" w:rsidRDefault="00B4663B" w:rsidP="00FA588C">
      <w:pPr>
        <w:rPr>
          <w:rtl/>
        </w:rPr>
      </w:pPr>
      <w:r w:rsidRPr="007C48E1">
        <w:rPr>
          <w:rFonts w:hint="cs"/>
          <w:sz w:val="28"/>
          <w:szCs w:val="28"/>
          <w:rtl/>
        </w:rPr>
        <w:t xml:space="preserve">المرجل </w:t>
      </w:r>
      <w:r>
        <w:rPr>
          <w:rFonts w:hint="cs"/>
          <w:rtl/>
        </w:rPr>
        <w:t xml:space="preserve">:- جهاز يتم فيه حرق الوقود داخل غرفة الاحتراق ونقل الحرارة الكامنة في الوقود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وسيط التسخين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يتراوح الضغط في مراجل الضغط </w:t>
      </w:r>
      <w:proofErr w:type="spellStart"/>
      <w:r>
        <w:rPr>
          <w:rFonts w:hint="cs"/>
          <w:rtl/>
        </w:rPr>
        <w:t>العالى</w:t>
      </w:r>
      <w:proofErr w:type="spellEnd"/>
      <w:r>
        <w:rPr>
          <w:rFonts w:hint="cs"/>
          <w:rtl/>
        </w:rPr>
        <w:t xml:space="preserve"> من (2-6) بار ودرجة الحرارة من(100-180) </w:t>
      </w:r>
      <w:proofErr w:type="spellStart"/>
      <w:r>
        <w:rPr>
          <w:rFonts w:hint="cs"/>
          <w:rtl/>
        </w:rPr>
        <w:t>مْ</w:t>
      </w:r>
      <w:proofErr w:type="spellEnd"/>
    </w:p>
    <w:p w:rsidR="00B4663B" w:rsidRDefault="001434AC" w:rsidP="00FA588C">
      <w:pPr>
        <w:rPr>
          <w:rtl/>
        </w:rPr>
      </w:pPr>
      <w:r>
        <w:rPr>
          <w:rFonts w:hint="cs"/>
          <w:rtl/>
        </w:rPr>
        <w:t>أنواع</w:t>
      </w:r>
      <w:r w:rsidR="00B4663B">
        <w:rPr>
          <w:rFonts w:hint="cs"/>
          <w:rtl/>
        </w:rPr>
        <w:t xml:space="preserve"> مراجل السكب حسب </w:t>
      </w:r>
      <w:r>
        <w:rPr>
          <w:rFonts w:hint="cs"/>
          <w:rtl/>
        </w:rPr>
        <w:t>ألقدره</w:t>
      </w:r>
      <w:r w:rsidR="00B4663B">
        <w:rPr>
          <w:rFonts w:hint="cs"/>
          <w:rtl/>
        </w:rPr>
        <w:t xml:space="preserve"> :- 1 </w:t>
      </w:r>
      <w:r w:rsidR="00B4663B">
        <w:rPr>
          <w:rtl/>
        </w:rPr>
        <w:t>–</w:t>
      </w:r>
      <w:r w:rsidR="00B4663B">
        <w:rPr>
          <w:rFonts w:hint="cs"/>
          <w:rtl/>
        </w:rPr>
        <w:t xml:space="preserve"> مرجل مجمع للقدرة الصغيرة  2- مرجل مفكك للقدرة الكبيرة 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علل:- 1- يوجد مخرجان لكل من الخط المزود والراجع في المراجل الكبيرة 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          من اجل التوزيع الحراري المنتظم </w:t>
      </w:r>
      <w:r w:rsidR="001434AC">
        <w:rPr>
          <w:rFonts w:hint="cs"/>
          <w:rtl/>
        </w:rPr>
        <w:t>أثناء</w:t>
      </w:r>
      <w:r>
        <w:rPr>
          <w:rFonts w:hint="cs"/>
          <w:rtl/>
        </w:rPr>
        <w:t xml:space="preserve"> التشغيل 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0      2-  مراجل السكب </w:t>
      </w:r>
      <w:proofErr w:type="spellStart"/>
      <w:r>
        <w:rPr>
          <w:rFonts w:hint="cs"/>
          <w:rtl/>
        </w:rPr>
        <w:t>لاتتحمل</w:t>
      </w:r>
      <w:proofErr w:type="spellEnd"/>
      <w:r>
        <w:rPr>
          <w:rFonts w:hint="cs"/>
          <w:rtl/>
        </w:rPr>
        <w:t xml:space="preserve"> الضغط العالي ودرجة الحرارة المرتفعة 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     </w:t>
      </w:r>
      <w:r w:rsidR="007C48E1">
        <w:rPr>
          <w:rFonts w:hint="cs"/>
          <w:rtl/>
        </w:rPr>
        <w:t>بسبب عدم قابلية معدن السكب للتم</w:t>
      </w:r>
      <w:r>
        <w:rPr>
          <w:rFonts w:hint="cs"/>
          <w:rtl/>
        </w:rPr>
        <w:t xml:space="preserve">دد والتقلص </w:t>
      </w:r>
    </w:p>
    <w:p w:rsidR="003644F2" w:rsidRDefault="00B4663B" w:rsidP="003644F2">
      <w:pPr>
        <w:rPr>
          <w:rtl/>
        </w:rPr>
      </w:pPr>
      <w:r>
        <w:rPr>
          <w:rFonts w:hint="cs"/>
          <w:rtl/>
        </w:rPr>
        <w:t xml:space="preserve">     3- مراجل الفولاذ تتحمل درجات الحرارة العالية والضغط ومقاوم للكسر </w:t>
      </w:r>
      <w:r w:rsidR="003644F2">
        <w:rPr>
          <w:rFonts w:hint="cs"/>
          <w:rtl/>
        </w:rPr>
        <w:t xml:space="preserve">/    </w:t>
      </w:r>
    </w:p>
    <w:p w:rsidR="00B4663B" w:rsidRDefault="003644F2" w:rsidP="003644F2">
      <w:pPr>
        <w:rPr>
          <w:rtl/>
        </w:rPr>
      </w:pPr>
      <w:r>
        <w:rPr>
          <w:rFonts w:hint="cs"/>
          <w:rtl/>
        </w:rPr>
        <w:t xml:space="preserve"> بسبب معامل التمدد الكبير لمعدن الفولاذ </w:t>
      </w:r>
    </w:p>
    <w:p w:rsidR="00B4663B" w:rsidRDefault="00B4663B" w:rsidP="00FA588C">
      <w:pPr>
        <w:rPr>
          <w:rtl/>
        </w:rPr>
      </w:pPr>
      <w:r>
        <w:rPr>
          <w:rFonts w:hint="cs"/>
          <w:rtl/>
        </w:rPr>
        <w:t xml:space="preserve">     4- مراجل السكب تقاوم </w:t>
      </w:r>
      <w:r w:rsidR="00A47FA0">
        <w:rPr>
          <w:rFonts w:hint="cs"/>
          <w:rtl/>
        </w:rPr>
        <w:t>الصدأ</w:t>
      </w:r>
      <w:r>
        <w:rPr>
          <w:rFonts w:hint="cs"/>
          <w:rtl/>
        </w:rPr>
        <w:t xml:space="preserve"> والنخر /  </w:t>
      </w:r>
      <w:r w:rsidR="003644F2">
        <w:rPr>
          <w:rFonts w:hint="cs"/>
          <w:rtl/>
        </w:rPr>
        <w:t xml:space="preserve"> بسبب احتواء مادة الصنع على نسبة عالية من الكربون </w:t>
      </w:r>
      <w:r>
        <w:rPr>
          <w:rFonts w:hint="cs"/>
          <w:rtl/>
        </w:rPr>
        <w:t xml:space="preserve"> </w:t>
      </w:r>
    </w:p>
    <w:p w:rsidR="003644F2" w:rsidRDefault="003644F2" w:rsidP="00FA588C">
      <w:pPr>
        <w:rPr>
          <w:rtl/>
        </w:rPr>
      </w:pPr>
      <w:r>
        <w:rPr>
          <w:rFonts w:hint="cs"/>
          <w:rtl/>
        </w:rPr>
        <w:t xml:space="preserve">    5- يودي التكلس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كسر المرجل /  بسبب اختلاف معامل التمدد بين مادة </w:t>
      </w:r>
      <w:proofErr w:type="spellStart"/>
      <w:r>
        <w:rPr>
          <w:rFonts w:hint="cs"/>
          <w:rtl/>
        </w:rPr>
        <w:t>الكلس</w:t>
      </w:r>
      <w:proofErr w:type="spellEnd"/>
      <w:r>
        <w:rPr>
          <w:rFonts w:hint="cs"/>
          <w:rtl/>
        </w:rPr>
        <w:t xml:space="preserve"> ومعدن المرجل </w:t>
      </w:r>
    </w:p>
    <w:p w:rsidR="007C48E1" w:rsidRDefault="007C48E1" w:rsidP="00FA588C">
      <w:pPr>
        <w:rPr>
          <w:rtl/>
        </w:rPr>
      </w:pPr>
      <w:r w:rsidRPr="003A0391">
        <w:rPr>
          <w:rFonts w:hint="cs"/>
          <w:sz w:val="28"/>
          <w:szCs w:val="28"/>
          <w:rtl/>
        </w:rPr>
        <w:t xml:space="preserve">الحارقة </w:t>
      </w:r>
      <w:r>
        <w:rPr>
          <w:rFonts w:hint="cs"/>
          <w:rtl/>
        </w:rPr>
        <w:t xml:space="preserve">:- </w:t>
      </w:r>
      <w:r w:rsidR="00F149B1">
        <w:rPr>
          <w:rFonts w:hint="cs"/>
          <w:rtl/>
        </w:rPr>
        <w:t xml:space="preserve">جهاز </w:t>
      </w:r>
      <w:proofErr w:type="spellStart"/>
      <w:r w:rsidR="00F149B1">
        <w:rPr>
          <w:rFonts w:hint="cs"/>
          <w:rtl/>
        </w:rPr>
        <w:t>كهروميكانيكي</w:t>
      </w:r>
      <w:proofErr w:type="spellEnd"/>
      <w:r w:rsidR="00F149B1">
        <w:rPr>
          <w:rFonts w:hint="cs"/>
          <w:rtl/>
        </w:rPr>
        <w:t xml:space="preserve"> يعمل على </w:t>
      </w:r>
      <w:proofErr w:type="spellStart"/>
      <w:r w:rsidR="00F149B1">
        <w:rPr>
          <w:rFonts w:hint="cs"/>
          <w:rtl/>
        </w:rPr>
        <w:t>تذرير</w:t>
      </w:r>
      <w:proofErr w:type="spellEnd"/>
      <w:r w:rsidR="00F149B1">
        <w:rPr>
          <w:rFonts w:hint="cs"/>
          <w:rtl/>
        </w:rPr>
        <w:t xml:space="preserve"> الوقود </w:t>
      </w:r>
      <w:r w:rsidR="00A47FA0">
        <w:rPr>
          <w:rFonts w:hint="cs"/>
          <w:rtl/>
        </w:rPr>
        <w:t>للاحتراق</w:t>
      </w:r>
      <w:r w:rsidR="00F149B1">
        <w:rPr>
          <w:rFonts w:hint="cs"/>
          <w:rtl/>
        </w:rPr>
        <w:t xml:space="preserve"> عن طريق تكسير </w:t>
      </w:r>
      <w:proofErr w:type="spellStart"/>
      <w:r w:rsidR="00F149B1">
        <w:rPr>
          <w:rFonts w:hint="cs"/>
          <w:rtl/>
        </w:rPr>
        <w:t>ذرات</w:t>
      </w:r>
      <w:proofErr w:type="spellEnd"/>
      <w:r w:rsidR="00F149B1">
        <w:rPr>
          <w:rFonts w:hint="cs"/>
          <w:rtl/>
        </w:rPr>
        <w:t xml:space="preserve"> الوقود السائل </w:t>
      </w:r>
      <w:proofErr w:type="spellStart"/>
      <w:r w:rsidR="00F149B1">
        <w:rPr>
          <w:rFonts w:hint="cs"/>
          <w:rtl/>
        </w:rPr>
        <w:t>الى</w:t>
      </w:r>
      <w:proofErr w:type="spellEnd"/>
      <w:r w:rsidR="00F149B1">
        <w:rPr>
          <w:rFonts w:hint="cs"/>
          <w:rtl/>
        </w:rPr>
        <w:t xml:space="preserve"> </w:t>
      </w:r>
      <w:proofErr w:type="spellStart"/>
      <w:r w:rsidR="00F149B1">
        <w:rPr>
          <w:rFonts w:hint="cs"/>
          <w:rtl/>
        </w:rPr>
        <w:t>ذرات</w:t>
      </w:r>
      <w:proofErr w:type="spellEnd"/>
      <w:r w:rsidR="00F149B1">
        <w:rPr>
          <w:rFonts w:hint="cs"/>
          <w:rtl/>
        </w:rPr>
        <w:t xml:space="preserve"> صغيرة ( وتسمى </w:t>
      </w:r>
      <w:proofErr w:type="spellStart"/>
      <w:r w:rsidR="00F149B1">
        <w:rPr>
          <w:rFonts w:hint="cs"/>
          <w:rtl/>
        </w:rPr>
        <w:t>التذرير</w:t>
      </w:r>
      <w:proofErr w:type="spellEnd"/>
      <w:r w:rsidR="00F149B1">
        <w:rPr>
          <w:rFonts w:hint="cs"/>
          <w:rtl/>
        </w:rPr>
        <w:t xml:space="preserve"> )</w:t>
      </w:r>
    </w:p>
    <w:p w:rsidR="00F149B1" w:rsidRDefault="00F149B1" w:rsidP="00FA588C">
      <w:pPr>
        <w:rPr>
          <w:rtl/>
        </w:rPr>
      </w:pPr>
      <w:r>
        <w:rPr>
          <w:rFonts w:hint="cs"/>
          <w:rtl/>
        </w:rPr>
        <w:t xml:space="preserve">تحتوي مروحة الحارقة على مجموعة صفائح توجه التيار الهوائي المتجانس وتحوله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تيار مشتت قبل مزجه</w:t>
      </w:r>
    </w:p>
    <w:p w:rsidR="00F149B1" w:rsidRDefault="00F149B1" w:rsidP="00FA588C">
      <w:pPr>
        <w:rPr>
          <w:rtl/>
        </w:rPr>
      </w:pPr>
      <w:r>
        <w:rPr>
          <w:rFonts w:hint="cs"/>
          <w:rtl/>
        </w:rPr>
        <w:t xml:space="preserve">عند </w:t>
      </w:r>
      <w:r w:rsidR="00A84A02">
        <w:rPr>
          <w:rFonts w:hint="cs"/>
          <w:rtl/>
        </w:rPr>
        <w:t>إطفاء</w:t>
      </w:r>
      <w:r>
        <w:rPr>
          <w:rFonts w:hint="cs"/>
          <w:rtl/>
        </w:rPr>
        <w:t xml:space="preserve"> الحارقة وتوقف المحرك فا الصمام المغناطيسي يوقف تزويد الحارقة </w:t>
      </w:r>
      <w:proofErr w:type="spellStart"/>
      <w:r>
        <w:rPr>
          <w:rFonts w:hint="cs"/>
          <w:rtl/>
        </w:rPr>
        <w:t>با</w:t>
      </w:r>
      <w:proofErr w:type="spellEnd"/>
      <w:r>
        <w:rPr>
          <w:rFonts w:hint="cs"/>
          <w:rtl/>
        </w:rPr>
        <w:t xml:space="preserve"> لوقود </w:t>
      </w:r>
    </w:p>
    <w:p w:rsidR="00F149B1" w:rsidRDefault="00F149B1" w:rsidP="00FA588C">
      <w:pPr>
        <w:rPr>
          <w:rtl/>
        </w:rPr>
      </w:pPr>
      <w:r>
        <w:rPr>
          <w:rFonts w:hint="cs"/>
          <w:rtl/>
        </w:rPr>
        <w:t xml:space="preserve">العوامل الواجب توفرها للوصول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احتراق كامل درجة حرارة تصل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1000-1200 </w:t>
      </w:r>
      <w:proofErr w:type="spellStart"/>
      <w:r>
        <w:rPr>
          <w:rFonts w:hint="cs"/>
          <w:rtl/>
        </w:rPr>
        <w:t>مْ</w:t>
      </w:r>
      <w:proofErr w:type="spellEnd"/>
      <w:r>
        <w:rPr>
          <w:rFonts w:hint="cs"/>
          <w:rtl/>
        </w:rPr>
        <w:t xml:space="preserve"> واستقرار الضغط</w:t>
      </w:r>
    </w:p>
    <w:p w:rsidR="00F149B1" w:rsidRDefault="00A47FA0" w:rsidP="00FA588C">
      <w:pPr>
        <w:rPr>
          <w:rtl/>
        </w:rPr>
      </w:pPr>
      <w:r>
        <w:rPr>
          <w:rFonts w:hint="cs"/>
          <w:rtl/>
        </w:rPr>
        <w:t xml:space="preserve">نظام الخط الواحد لتغذية الحارقة </w:t>
      </w:r>
      <w:proofErr w:type="spellStart"/>
      <w:r>
        <w:rPr>
          <w:rFonts w:hint="cs"/>
          <w:rtl/>
        </w:rPr>
        <w:t>بالديزل</w:t>
      </w:r>
      <w:proofErr w:type="spellEnd"/>
      <w:r>
        <w:rPr>
          <w:rFonts w:hint="cs"/>
          <w:rtl/>
        </w:rPr>
        <w:t xml:space="preserve">  يربط الخط الراجع على الخط نفسه </w:t>
      </w:r>
      <w:proofErr w:type="spellStart"/>
      <w:r>
        <w:rPr>
          <w:rFonts w:hint="cs"/>
          <w:rtl/>
        </w:rPr>
        <w:t>اذا</w:t>
      </w:r>
      <w:proofErr w:type="spellEnd"/>
      <w:r>
        <w:rPr>
          <w:rFonts w:hint="cs"/>
          <w:rtl/>
        </w:rPr>
        <w:t xml:space="preserve"> كان الخزان </w:t>
      </w:r>
      <w:proofErr w:type="spellStart"/>
      <w:r>
        <w:rPr>
          <w:rFonts w:hint="cs"/>
          <w:rtl/>
        </w:rPr>
        <w:t>اعلى</w:t>
      </w:r>
      <w:proofErr w:type="spellEnd"/>
      <w:r>
        <w:rPr>
          <w:rFonts w:hint="cs"/>
          <w:rtl/>
        </w:rPr>
        <w:t xml:space="preserve"> من الحارقة </w:t>
      </w:r>
    </w:p>
    <w:p w:rsidR="00A47FA0" w:rsidRDefault="00A47FA0" w:rsidP="00FA588C">
      <w:pPr>
        <w:rPr>
          <w:rtl/>
        </w:rPr>
      </w:pPr>
      <w:r>
        <w:rPr>
          <w:rFonts w:hint="cs"/>
          <w:rtl/>
        </w:rPr>
        <w:t xml:space="preserve">نظام الخطين لتغذية الحارقة يكون منسوب خزان </w:t>
      </w:r>
      <w:proofErr w:type="spellStart"/>
      <w:r>
        <w:rPr>
          <w:rFonts w:hint="cs"/>
          <w:rtl/>
        </w:rPr>
        <w:t>الديزل</w:t>
      </w:r>
      <w:proofErr w:type="spellEnd"/>
      <w:r>
        <w:rPr>
          <w:rFonts w:hint="cs"/>
          <w:rtl/>
        </w:rPr>
        <w:t xml:space="preserve"> اقل من منسوب الحارقة ويركب </w:t>
      </w:r>
      <w:proofErr w:type="spellStart"/>
      <w:r>
        <w:rPr>
          <w:rFonts w:hint="cs"/>
          <w:rtl/>
        </w:rPr>
        <w:t>رداد</w:t>
      </w:r>
      <w:proofErr w:type="spellEnd"/>
      <w:r>
        <w:rPr>
          <w:rFonts w:hint="cs"/>
          <w:rtl/>
        </w:rPr>
        <w:t xml:space="preserve"> على خط السحب </w:t>
      </w:r>
    </w:p>
    <w:p w:rsidR="00A47FA0" w:rsidRDefault="00A47FA0" w:rsidP="00FA588C">
      <w:pPr>
        <w:rPr>
          <w:rtl/>
        </w:rPr>
      </w:pPr>
      <w:r>
        <w:rPr>
          <w:rFonts w:hint="cs"/>
          <w:rtl/>
        </w:rPr>
        <w:t xml:space="preserve">تتراوح قياس </w:t>
      </w:r>
      <w:proofErr w:type="spellStart"/>
      <w:r>
        <w:rPr>
          <w:rFonts w:hint="cs"/>
          <w:rtl/>
        </w:rPr>
        <w:t>فالة</w:t>
      </w:r>
      <w:proofErr w:type="spellEnd"/>
      <w:r>
        <w:rPr>
          <w:rFonts w:hint="cs"/>
          <w:rtl/>
        </w:rPr>
        <w:t xml:space="preserve"> الرش من (30-90ْ ) ْ لغرفة الاحتراق الدائرية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المربعة </w:t>
      </w:r>
    </w:p>
    <w:p w:rsidR="00A47FA0" w:rsidRDefault="00A47FA0" w:rsidP="00FA588C">
      <w:pPr>
        <w:rPr>
          <w:rtl/>
        </w:rPr>
      </w:pPr>
      <w:r>
        <w:rPr>
          <w:rFonts w:hint="cs"/>
          <w:rtl/>
        </w:rPr>
        <w:t xml:space="preserve">تتراوح قياس </w:t>
      </w:r>
      <w:proofErr w:type="spellStart"/>
      <w:r>
        <w:rPr>
          <w:rFonts w:hint="cs"/>
          <w:rtl/>
        </w:rPr>
        <w:t>فالة</w:t>
      </w:r>
      <w:proofErr w:type="spellEnd"/>
      <w:r>
        <w:rPr>
          <w:rFonts w:hint="cs"/>
          <w:rtl/>
        </w:rPr>
        <w:t xml:space="preserve"> الرش من (70 -90) ْ لغرفة الاحتراق الطويلة والمستطيلة </w:t>
      </w:r>
    </w:p>
    <w:p w:rsidR="00A47FA0" w:rsidRDefault="00A47FA0" w:rsidP="00FA588C">
      <w:pPr>
        <w:rPr>
          <w:rtl/>
        </w:rPr>
      </w:pPr>
      <w:r>
        <w:rPr>
          <w:rFonts w:hint="cs"/>
          <w:rtl/>
        </w:rPr>
        <w:t xml:space="preserve">تقاس قدرة فوهة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بوحدة ( كغم /ساعة )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( جالون </w:t>
      </w:r>
      <w:proofErr w:type="spellStart"/>
      <w:r>
        <w:rPr>
          <w:rFonts w:hint="cs"/>
          <w:rtl/>
        </w:rPr>
        <w:t>امريكي</w:t>
      </w:r>
      <w:proofErr w:type="spellEnd"/>
      <w:r>
        <w:rPr>
          <w:rFonts w:hint="cs"/>
          <w:rtl/>
        </w:rPr>
        <w:t xml:space="preserve"> /ساعة ) 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(لتر /ساعة )</w:t>
      </w:r>
    </w:p>
    <w:p w:rsidR="006A08C0" w:rsidRDefault="006A08C0" w:rsidP="00FA588C">
      <w:pPr>
        <w:rPr>
          <w:rtl/>
        </w:rPr>
      </w:pPr>
      <w:r>
        <w:rPr>
          <w:rFonts w:hint="cs"/>
          <w:rtl/>
        </w:rPr>
        <w:t xml:space="preserve">وظيفة القنوات </w:t>
      </w:r>
      <w:r w:rsidR="0059616E">
        <w:rPr>
          <w:rFonts w:hint="cs"/>
          <w:rtl/>
        </w:rPr>
        <w:t>المائلة</w:t>
      </w:r>
      <w:r>
        <w:rPr>
          <w:rFonts w:hint="cs"/>
          <w:rtl/>
        </w:rPr>
        <w:t xml:space="preserve"> في </w:t>
      </w:r>
      <w:proofErr w:type="spellStart"/>
      <w:r>
        <w:rPr>
          <w:rFonts w:hint="cs"/>
          <w:rtl/>
        </w:rPr>
        <w:t>الفالة</w:t>
      </w:r>
      <w:proofErr w:type="spellEnd"/>
      <w:r>
        <w:rPr>
          <w:rFonts w:hint="cs"/>
          <w:rtl/>
        </w:rPr>
        <w:t xml:space="preserve"> تجعل الوقود </w:t>
      </w:r>
      <w:proofErr w:type="spellStart"/>
      <w:r>
        <w:rPr>
          <w:rFonts w:hint="cs"/>
          <w:rtl/>
        </w:rPr>
        <w:t>المذرر</w:t>
      </w:r>
      <w:proofErr w:type="spellEnd"/>
      <w:r>
        <w:rPr>
          <w:rFonts w:hint="cs"/>
          <w:rtl/>
        </w:rPr>
        <w:t xml:space="preserve"> يخرج على شكل حلزوني مغاير لحركة الهواء </w:t>
      </w:r>
    </w:p>
    <w:p w:rsidR="006A08C0" w:rsidRDefault="006A08C0" w:rsidP="00FA588C">
      <w:pPr>
        <w:rPr>
          <w:rtl/>
        </w:rPr>
      </w:pPr>
      <w:r>
        <w:rPr>
          <w:rFonts w:hint="cs"/>
          <w:rtl/>
        </w:rPr>
        <w:t xml:space="preserve">فراشي تشتيت الهواء تثبت في مقدمة الحارقة تعمل على تحويل حركة الهواء المنتظمة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حركة مبعثرة  لضمان امتزاج الهواء بالوقود للحصول على احتراق </w:t>
      </w:r>
      <w:r w:rsidR="0059616E">
        <w:rPr>
          <w:rFonts w:hint="cs"/>
          <w:rtl/>
        </w:rPr>
        <w:t>أفضل</w:t>
      </w:r>
      <w:r>
        <w:rPr>
          <w:rFonts w:hint="cs"/>
          <w:rtl/>
        </w:rPr>
        <w:t xml:space="preserve"> </w:t>
      </w:r>
    </w:p>
    <w:p w:rsidR="0059616E" w:rsidRDefault="0059616E" w:rsidP="00FA588C">
      <w:pPr>
        <w:rPr>
          <w:rtl/>
        </w:rPr>
      </w:pPr>
      <w:r>
        <w:rPr>
          <w:rFonts w:hint="cs"/>
          <w:rtl/>
        </w:rPr>
        <w:t>في الحارقات ذات المرحلتين تتوسع فتحة الهواء آليا بواسطة ذراع عن طريق ضغط الوقود في خط التزويد</w:t>
      </w:r>
    </w:p>
    <w:p w:rsidR="0059616E" w:rsidRDefault="0059616E" w:rsidP="00FA588C">
      <w:pPr>
        <w:rPr>
          <w:rtl/>
        </w:rPr>
      </w:pPr>
    </w:p>
    <w:p w:rsidR="007C48E1" w:rsidRDefault="00A84A02" w:rsidP="00FA588C">
      <w:pPr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         / م صلاح </w:t>
      </w:r>
      <w:proofErr w:type="spellStart"/>
      <w:r>
        <w:rPr>
          <w:rFonts w:hint="cs"/>
          <w:rtl/>
        </w:rPr>
        <w:t>السده</w:t>
      </w:r>
      <w:proofErr w:type="spellEnd"/>
    </w:p>
    <w:p w:rsidR="00A84A02" w:rsidRDefault="00A84A02" w:rsidP="00A84A02">
      <w:pPr>
        <w:jc w:val="center"/>
        <w:rPr>
          <w:rtl/>
        </w:rPr>
      </w:pPr>
      <w:r>
        <w:rPr>
          <w:rFonts w:hint="cs"/>
          <w:rtl/>
        </w:rPr>
        <w:lastRenderedPageBreak/>
        <w:t>بسم الله الرحمن الرحيم</w:t>
      </w:r>
    </w:p>
    <w:p w:rsidR="00A84A02" w:rsidRDefault="00A84A02" w:rsidP="00A84A02">
      <w:pPr>
        <w:pBdr>
          <w:bottom w:val="single" w:sz="6" w:space="1" w:color="auto"/>
        </w:pBdr>
        <w:rPr>
          <w:rtl/>
        </w:rPr>
      </w:pPr>
      <w:r>
        <w:rPr>
          <w:rFonts w:hint="cs"/>
          <w:rtl/>
        </w:rPr>
        <w:t xml:space="preserve">المادة :- علم الصناعة     المستوى الثالث   /2013     تلخيص من جميع الدروس      </w:t>
      </w:r>
    </w:p>
    <w:p w:rsidR="00B4663B" w:rsidRDefault="00A84A02" w:rsidP="00A84A02">
      <w:pPr>
        <w:rPr>
          <w:rtl/>
        </w:rPr>
      </w:pPr>
      <w:r>
        <w:rPr>
          <w:rFonts w:hint="cs"/>
          <w:rtl/>
        </w:rPr>
        <w:t xml:space="preserve">الهدف الرئيسي م صندوق التحكم تشغيل الحارقة وإيقافها ع العمل عند تعرضها لظروف تشغيل  غير مناسبة  مثل الحمل الزائد 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عدم وجود وقود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عند  وصول </w:t>
      </w:r>
      <w:proofErr w:type="spellStart"/>
      <w:r>
        <w:rPr>
          <w:rFonts w:hint="cs"/>
          <w:rtl/>
        </w:rPr>
        <w:t>امر</w:t>
      </w:r>
      <w:proofErr w:type="spellEnd"/>
      <w:r>
        <w:rPr>
          <w:rFonts w:hint="cs"/>
          <w:rtl/>
        </w:rPr>
        <w:t xml:space="preserve"> من </w:t>
      </w:r>
      <w:proofErr w:type="spellStart"/>
      <w:r>
        <w:rPr>
          <w:rFonts w:hint="cs"/>
          <w:rtl/>
        </w:rPr>
        <w:t>اجهزة</w:t>
      </w:r>
      <w:proofErr w:type="spellEnd"/>
      <w:r>
        <w:rPr>
          <w:rFonts w:hint="cs"/>
          <w:rtl/>
        </w:rPr>
        <w:t xml:space="preserve"> التحكم  </w:t>
      </w:r>
    </w:p>
    <w:p w:rsidR="00A84A02" w:rsidRDefault="00A84A02" w:rsidP="00A84A02">
      <w:pPr>
        <w:rPr>
          <w:rtl/>
        </w:rPr>
      </w:pPr>
      <w:r>
        <w:rPr>
          <w:rFonts w:hint="cs"/>
          <w:rtl/>
        </w:rPr>
        <w:t xml:space="preserve">علل :0- تبدءا عملية تشغيل الحارقة بدفع الهواء المضغوط داخل الغرفة مدة بين  (30-  150) </w:t>
      </w:r>
      <w:proofErr w:type="spellStart"/>
      <w:r>
        <w:rPr>
          <w:rFonts w:hint="cs"/>
          <w:rtl/>
        </w:rPr>
        <w:t>ثاية</w:t>
      </w:r>
      <w:proofErr w:type="spellEnd"/>
      <w:r>
        <w:rPr>
          <w:rFonts w:hint="cs"/>
          <w:rtl/>
        </w:rPr>
        <w:t xml:space="preserve"> </w:t>
      </w:r>
    </w:p>
    <w:p w:rsidR="00A84A02" w:rsidRDefault="00A84A02" w:rsidP="00A84A02">
      <w:pPr>
        <w:rPr>
          <w:rtl/>
        </w:rPr>
      </w:pPr>
      <w:r>
        <w:rPr>
          <w:rFonts w:hint="cs"/>
          <w:rtl/>
        </w:rPr>
        <w:t xml:space="preserve">      لتفريغ غرفة الاحتراق مكن الغازات غير كاملة الاحتراق وتعمل الشرارة على حرق الغازات المتبقية</w:t>
      </w:r>
    </w:p>
    <w:p w:rsidR="00A84A02" w:rsidRDefault="00A84A02" w:rsidP="00A84A02">
      <w:pPr>
        <w:rPr>
          <w:rtl/>
        </w:rPr>
      </w:pPr>
      <w:r>
        <w:rPr>
          <w:rFonts w:hint="cs"/>
          <w:rtl/>
        </w:rPr>
        <w:t>تستمر الشرارة في العمل مدة ( 10</w:t>
      </w:r>
      <w:r>
        <w:rPr>
          <w:rtl/>
        </w:rPr>
        <w:t>—</w:t>
      </w:r>
      <w:r>
        <w:rPr>
          <w:rFonts w:hint="cs"/>
          <w:rtl/>
        </w:rPr>
        <w:t xml:space="preserve">30 ) ثانية  ويفصل المحول بعد ذالك ويستمر الاشتعال ذاتيا </w:t>
      </w:r>
    </w:p>
    <w:p w:rsidR="00A84A02" w:rsidRDefault="00E951F8" w:rsidP="00A84A02">
      <w:pPr>
        <w:rPr>
          <w:rtl/>
        </w:rPr>
      </w:pPr>
      <w:proofErr w:type="spellStart"/>
      <w:r>
        <w:rPr>
          <w:rFonts w:hint="cs"/>
          <w:rtl/>
        </w:rPr>
        <w:t>اهم</w:t>
      </w:r>
      <w:proofErr w:type="spellEnd"/>
      <w:r>
        <w:rPr>
          <w:rFonts w:hint="cs"/>
          <w:rtl/>
        </w:rPr>
        <w:t xml:space="preserve"> عنصر تصنع منه الخلية الضوئية </w:t>
      </w:r>
      <w:r w:rsidR="00A84A02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كادميوم</w:t>
      </w:r>
      <w:proofErr w:type="spellEnd"/>
      <w:r>
        <w:rPr>
          <w:rFonts w:hint="cs"/>
          <w:rtl/>
        </w:rPr>
        <w:t xml:space="preserve">  </w:t>
      </w:r>
      <w:proofErr w:type="spellStart"/>
      <w:r>
        <w:rPr>
          <w:rFonts w:hint="cs"/>
          <w:rtl/>
        </w:rPr>
        <w:t>سلفر</w:t>
      </w:r>
      <w:proofErr w:type="spellEnd"/>
      <w:r>
        <w:rPr>
          <w:rFonts w:hint="cs"/>
          <w:rtl/>
        </w:rPr>
        <w:t xml:space="preserve"> ) سريع التأثر بالضوء يعمل على سريان تيار كهربائي في الأسلاك لينظم إشارة قطع المحول عن العمل </w:t>
      </w:r>
    </w:p>
    <w:p w:rsidR="00E951F8" w:rsidRDefault="00E951F8" w:rsidP="00A84A02">
      <w:pPr>
        <w:rPr>
          <w:rtl/>
        </w:rPr>
      </w:pPr>
      <w:r>
        <w:rPr>
          <w:rFonts w:hint="cs"/>
          <w:rtl/>
        </w:rPr>
        <w:t xml:space="preserve">يعتمد رفع </w:t>
      </w:r>
      <w:proofErr w:type="spellStart"/>
      <w:r>
        <w:rPr>
          <w:rFonts w:hint="cs"/>
          <w:rtl/>
        </w:rPr>
        <w:t>الفولطية</w:t>
      </w:r>
      <w:proofErr w:type="spellEnd"/>
      <w:r>
        <w:rPr>
          <w:rFonts w:hint="cs"/>
          <w:rtl/>
        </w:rPr>
        <w:t xml:space="preserve">  في المحول الكهربائي على عدد اللفات   والمادة العازلة بينهما </w:t>
      </w:r>
    </w:p>
    <w:p w:rsidR="00E951F8" w:rsidRDefault="00E951F8" w:rsidP="00E951F8">
      <w:pPr>
        <w:rPr>
          <w:rtl/>
        </w:rPr>
      </w:pPr>
      <w:r>
        <w:rPr>
          <w:rFonts w:hint="cs"/>
          <w:rtl/>
        </w:rPr>
        <w:t xml:space="preserve">تصنع أقطاب الشرارة م سبيكة معدنية يدخل في تركيبها مادة </w:t>
      </w:r>
      <w:proofErr w:type="spellStart"/>
      <w:r>
        <w:rPr>
          <w:rFonts w:hint="cs"/>
          <w:rtl/>
        </w:rPr>
        <w:t>التنجستون</w:t>
      </w:r>
      <w:proofErr w:type="spellEnd"/>
      <w:r>
        <w:rPr>
          <w:rFonts w:hint="cs"/>
          <w:rtl/>
        </w:rPr>
        <w:t xml:space="preserve"> التي تتحمل </w:t>
      </w:r>
      <w:proofErr w:type="spellStart"/>
      <w:r>
        <w:rPr>
          <w:rFonts w:hint="cs"/>
          <w:rtl/>
        </w:rPr>
        <w:t>فولطية</w:t>
      </w:r>
      <w:proofErr w:type="spellEnd"/>
      <w:r>
        <w:rPr>
          <w:rFonts w:hint="cs"/>
          <w:rtl/>
        </w:rPr>
        <w:t xml:space="preserve"> عالية جدا ودرجات حرارة مرتفعة  . وتعزل بمادة السيراميك  </w:t>
      </w:r>
      <w:proofErr w:type="spellStart"/>
      <w:r>
        <w:rPr>
          <w:rFonts w:hint="cs"/>
          <w:rtl/>
        </w:rPr>
        <w:t>او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البورسىلان</w:t>
      </w:r>
      <w:proofErr w:type="spellEnd"/>
      <w:r>
        <w:rPr>
          <w:rFonts w:hint="cs"/>
          <w:rtl/>
        </w:rPr>
        <w:t xml:space="preserve"> </w:t>
      </w:r>
    </w:p>
    <w:p w:rsidR="00E951F8" w:rsidRDefault="00E951F8" w:rsidP="00977991">
      <w:pPr>
        <w:rPr>
          <w:rtl/>
        </w:rPr>
      </w:pPr>
      <w:r>
        <w:rPr>
          <w:rFonts w:hint="cs"/>
          <w:rtl/>
        </w:rPr>
        <w:t xml:space="preserve">تعتمد </w:t>
      </w:r>
      <w:r w:rsidR="006B1302">
        <w:rPr>
          <w:rFonts w:hint="cs"/>
          <w:rtl/>
        </w:rPr>
        <w:t>أقطاب</w:t>
      </w:r>
      <w:r>
        <w:rPr>
          <w:rFonts w:hint="cs"/>
          <w:rtl/>
        </w:rPr>
        <w:t xml:space="preserve"> </w:t>
      </w:r>
      <w:r w:rsidR="00977991">
        <w:rPr>
          <w:rFonts w:hint="cs"/>
          <w:rtl/>
        </w:rPr>
        <w:t>الشرارة</w:t>
      </w:r>
      <w:r>
        <w:rPr>
          <w:rFonts w:hint="cs"/>
          <w:rtl/>
        </w:rPr>
        <w:t xml:space="preserve"> في عملها عل ضبط المسافة بين القطبين / و</w:t>
      </w:r>
      <w:r w:rsidR="00977991">
        <w:rPr>
          <w:rFonts w:hint="cs"/>
          <w:rtl/>
        </w:rPr>
        <w:t>فعالية</w:t>
      </w:r>
      <w:r>
        <w:rPr>
          <w:rFonts w:hint="cs"/>
          <w:rtl/>
        </w:rPr>
        <w:t xml:space="preserve"> المحول </w:t>
      </w:r>
    </w:p>
    <w:p w:rsidR="00E951F8" w:rsidRDefault="00E951F8" w:rsidP="00E951F8">
      <w:pPr>
        <w:rPr>
          <w:rtl/>
        </w:rPr>
      </w:pPr>
      <w:r>
        <w:rPr>
          <w:rFonts w:hint="cs"/>
          <w:rtl/>
        </w:rPr>
        <w:t xml:space="preserve">المحرك الكهربائي :-  يقوم بتشغيل المضخة والمروحة في وقت واحد لتزويد الحارقة بالهواء والوقود </w:t>
      </w:r>
    </w:p>
    <w:p w:rsidR="00E951F8" w:rsidRDefault="00E951F8" w:rsidP="00E951F8">
      <w:pPr>
        <w:rPr>
          <w:rtl/>
        </w:rPr>
      </w:pPr>
      <w:r>
        <w:rPr>
          <w:rFonts w:hint="cs"/>
          <w:rtl/>
        </w:rPr>
        <w:t xml:space="preserve">تبلغ سرعة </w:t>
      </w:r>
      <w:r w:rsidR="00977991">
        <w:rPr>
          <w:rFonts w:hint="cs"/>
          <w:rtl/>
        </w:rPr>
        <w:t xml:space="preserve">دورانه ( </w:t>
      </w:r>
      <w:r>
        <w:rPr>
          <w:rFonts w:hint="cs"/>
          <w:rtl/>
        </w:rPr>
        <w:t xml:space="preserve"> </w:t>
      </w:r>
      <w:r w:rsidR="00977991">
        <w:rPr>
          <w:rFonts w:hint="cs"/>
          <w:rtl/>
        </w:rPr>
        <w:t>1450 ) دورة / دقيقة  لحارقات الضغط المنخفض</w:t>
      </w:r>
    </w:p>
    <w:p w:rsidR="006B1302" w:rsidRDefault="00977991" w:rsidP="006B1302">
      <w:pPr>
        <w:rPr>
          <w:rtl/>
        </w:rPr>
      </w:pPr>
      <w:r>
        <w:rPr>
          <w:rFonts w:hint="cs"/>
          <w:rtl/>
        </w:rPr>
        <w:t xml:space="preserve">وتبلغ سرعة دوران حارقات الضغط المرتفع ( 2850 </w:t>
      </w:r>
      <w:r>
        <w:rPr>
          <w:rtl/>
        </w:rPr>
        <w:t>–</w:t>
      </w:r>
      <w:r>
        <w:rPr>
          <w:rFonts w:hint="cs"/>
          <w:rtl/>
        </w:rPr>
        <w:t xml:space="preserve"> 3500) دورة / دقيقة .</w:t>
      </w:r>
      <w:r w:rsidR="006B1302" w:rsidRPr="006B1302">
        <w:rPr>
          <w:rtl/>
        </w:rPr>
        <w:t xml:space="preserve"> </w:t>
      </w:r>
    </w:p>
    <w:p w:rsidR="006B1302" w:rsidRDefault="006B1302" w:rsidP="006B1302">
      <w:pPr>
        <w:pBdr>
          <w:bottom w:val="single" w:sz="6" w:space="1" w:color="auto"/>
        </w:pBd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6B1302" w:rsidP="006B1302">
      <w:pPr>
        <w:rPr>
          <w:rtl/>
        </w:rPr>
      </w:pPr>
    </w:p>
    <w:p w:rsidR="006B1302" w:rsidRDefault="00E110F9" w:rsidP="00E110F9">
      <w:pPr>
        <w:tabs>
          <w:tab w:val="left" w:pos="4212"/>
        </w:tabs>
        <w:rPr>
          <w:rFonts w:hint="cs"/>
          <w:rtl/>
        </w:rPr>
      </w:pPr>
      <w:r>
        <w:rPr>
          <w:rtl/>
        </w:rPr>
        <w:tab/>
      </w:r>
    </w:p>
    <w:p w:rsidR="00E110F9" w:rsidRDefault="00E110F9" w:rsidP="00E110F9">
      <w:pPr>
        <w:tabs>
          <w:tab w:val="left" w:pos="4212"/>
        </w:tabs>
        <w:rPr>
          <w:rFonts w:hint="cs"/>
          <w:rtl/>
        </w:rPr>
      </w:pPr>
    </w:p>
    <w:p w:rsidR="00E110F9" w:rsidRDefault="00E110F9" w:rsidP="00E110F9">
      <w:pPr>
        <w:tabs>
          <w:tab w:val="left" w:pos="4212"/>
        </w:tabs>
        <w:rPr>
          <w:rtl/>
        </w:rPr>
      </w:pPr>
    </w:p>
    <w:p w:rsidR="00F5638E" w:rsidRPr="00E110F9" w:rsidRDefault="00F5638E" w:rsidP="00F5638E">
      <w:pPr>
        <w:jc w:val="center"/>
        <w:rPr>
          <w:sz w:val="20"/>
          <w:szCs w:val="20"/>
          <w:rtl/>
        </w:rPr>
      </w:pPr>
      <w:r w:rsidRPr="00E110F9">
        <w:rPr>
          <w:rFonts w:hint="cs"/>
          <w:sz w:val="20"/>
          <w:szCs w:val="20"/>
          <w:rtl/>
        </w:rPr>
        <w:t>بسم الله الرحمن الرحيم</w:t>
      </w:r>
    </w:p>
    <w:p w:rsidR="00F5638E" w:rsidRPr="00E110F9" w:rsidRDefault="00F5638E" w:rsidP="00F5638E">
      <w:pPr>
        <w:pBdr>
          <w:bottom w:val="single" w:sz="6" w:space="1" w:color="auto"/>
        </w:pBdr>
        <w:rPr>
          <w:sz w:val="20"/>
          <w:szCs w:val="20"/>
          <w:rtl/>
        </w:rPr>
      </w:pPr>
      <w:r w:rsidRPr="00E110F9">
        <w:rPr>
          <w:rFonts w:hint="cs"/>
          <w:sz w:val="20"/>
          <w:szCs w:val="20"/>
          <w:rtl/>
        </w:rPr>
        <w:t xml:space="preserve">المادة :- علم الصناعة     المستوى الثالث   /2013                تلخيص من جميع الدروس      </w:t>
      </w:r>
    </w:p>
    <w:p w:rsidR="00977991" w:rsidRPr="00E110F9" w:rsidRDefault="00013A4F" w:rsidP="00E951F8">
      <w:pPr>
        <w:rPr>
          <w:sz w:val="20"/>
          <w:szCs w:val="20"/>
          <w:rtl/>
        </w:rPr>
      </w:pPr>
      <w:r w:rsidRPr="00E110F9">
        <w:rPr>
          <w:rFonts w:hint="cs"/>
          <w:sz w:val="28"/>
          <w:szCs w:val="28"/>
          <w:rtl/>
        </w:rPr>
        <w:t xml:space="preserve">المضخة </w:t>
      </w:r>
      <w:r w:rsidRPr="00E110F9">
        <w:rPr>
          <w:rFonts w:hint="cs"/>
          <w:sz w:val="20"/>
          <w:szCs w:val="20"/>
          <w:rtl/>
        </w:rPr>
        <w:t xml:space="preserve">:- جهاز ميكانيكي يقوم بضخ المياه من مكان </w:t>
      </w:r>
      <w:proofErr w:type="spellStart"/>
      <w:r w:rsidRPr="00E110F9">
        <w:rPr>
          <w:rFonts w:hint="cs"/>
          <w:sz w:val="20"/>
          <w:szCs w:val="20"/>
          <w:rtl/>
        </w:rPr>
        <w:t>الى</w:t>
      </w:r>
      <w:proofErr w:type="spellEnd"/>
      <w:r w:rsidRPr="00E110F9">
        <w:rPr>
          <w:rFonts w:hint="cs"/>
          <w:sz w:val="20"/>
          <w:szCs w:val="20"/>
          <w:rtl/>
        </w:rPr>
        <w:t xml:space="preserve"> </w:t>
      </w:r>
      <w:proofErr w:type="spellStart"/>
      <w:r w:rsidRPr="00E110F9">
        <w:rPr>
          <w:rFonts w:hint="cs"/>
          <w:sz w:val="20"/>
          <w:szCs w:val="20"/>
          <w:rtl/>
        </w:rPr>
        <w:t>اخر</w:t>
      </w:r>
      <w:proofErr w:type="spellEnd"/>
      <w:r w:rsidRPr="00E110F9">
        <w:rPr>
          <w:rFonts w:hint="cs"/>
          <w:sz w:val="20"/>
          <w:szCs w:val="20"/>
          <w:rtl/>
        </w:rPr>
        <w:t xml:space="preserve"> واستمرارية </w:t>
      </w:r>
      <w:r w:rsidR="00DE2A93" w:rsidRPr="00E110F9">
        <w:rPr>
          <w:rFonts w:hint="cs"/>
          <w:sz w:val="20"/>
          <w:szCs w:val="20"/>
          <w:rtl/>
        </w:rPr>
        <w:t>جريانه</w:t>
      </w:r>
      <w:r w:rsidRPr="00E110F9">
        <w:rPr>
          <w:rFonts w:hint="cs"/>
          <w:sz w:val="20"/>
          <w:szCs w:val="20"/>
          <w:rtl/>
        </w:rPr>
        <w:t xml:space="preserve"> داخل الشبكة و  التغلب على الاحتكاك لتعويض فقدان الضغط </w:t>
      </w:r>
    </w:p>
    <w:p w:rsidR="00013A4F" w:rsidRPr="00E110F9" w:rsidRDefault="00013A4F" w:rsidP="00E951F8">
      <w:pPr>
        <w:rPr>
          <w:sz w:val="20"/>
          <w:szCs w:val="20"/>
          <w:rtl/>
        </w:rPr>
      </w:pPr>
      <w:r w:rsidRPr="00E110F9">
        <w:rPr>
          <w:rFonts w:hint="cs"/>
          <w:sz w:val="20"/>
          <w:szCs w:val="20"/>
          <w:rtl/>
        </w:rPr>
        <w:t xml:space="preserve">تقسم المضخات تبعا لطريقة تزويد المائع بالطاقة </w:t>
      </w:r>
      <w:proofErr w:type="spellStart"/>
      <w:r w:rsidRPr="00E110F9">
        <w:rPr>
          <w:rFonts w:hint="cs"/>
          <w:sz w:val="20"/>
          <w:szCs w:val="20"/>
          <w:rtl/>
        </w:rPr>
        <w:t>الى</w:t>
      </w:r>
      <w:proofErr w:type="spellEnd"/>
      <w:r w:rsidRPr="00E110F9">
        <w:rPr>
          <w:rFonts w:hint="cs"/>
          <w:sz w:val="20"/>
          <w:szCs w:val="20"/>
          <w:rtl/>
        </w:rPr>
        <w:t xml:space="preserve"> :-</w:t>
      </w:r>
    </w:p>
    <w:p w:rsidR="00013A4F" w:rsidRPr="00E110F9" w:rsidRDefault="00013A4F" w:rsidP="00013A4F">
      <w:pPr>
        <w:pStyle w:val="a3"/>
        <w:numPr>
          <w:ilvl w:val="0"/>
          <w:numId w:val="1"/>
        </w:numPr>
        <w:rPr>
          <w:sz w:val="20"/>
          <w:szCs w:val="20"/>
        </w:rPr>
      </w:pPr>
      <w:r w:rsidRPr="00E110F9">
        <w:rPr>
          <w:rFonts w:hint="cs"/>
          <w:sz w:val="20"/>
          <w:szCs w:val="20"/>
          <w:rtl/>
        </w:rPr>
        <w:t xml:space="preserve">مضخات </w:t>
      </w:r>
      <w:proofErr w:type="spellStart"/>
      <w:r w:rsidRPr="00E110F9">
        <w:rPr>
          <w:rFonts w:hint="cs"/>
          <w:sz w:val="20"/>
          <w:szCs w:val="20"/>
          <w:rtl/>
        </w:rPr>
        <w:t>دينامية</w:t>
      </w:r>
      <w:proofErr w:type="spellEnd"/>
      <w:r w:rsidRPr="00E110F9">
        <w:rPr>
          <w:rFonts w:hint="cs"/>
          <w:sz w:val="20"/>
          <w:szCs w:val="20"/>
          <w:rtl/>
        </w:rPr>
        <w:t xml:space="preserve"> دوارة  2- مضخات إيجابية (</w:t>
      </w:r>
      <w:r w:rsidR="00DE2A93" w:rsidRPr="00E110F9">
        <w:rPr>
          <w:rFonts w:hint="cs"/>
          <w:sz w:val="20"/>
          <w:szCs w:val="20"/>
          <w:rtl/>
        </w:rPr>
        <w:t>إزاحة</w:t>
      </w:r>
      <w:r w:rsidRPr="00E110F9">
        <w:rPr>
          <w:rFonts w:hint="cs"/>
          <w:sz w:val="20"/>
          <w:szCs w:val="20"/>
          <w:rtl/>
        </w:rPr>
        <w:t xml:space="preserve"> موجبة )</w:t>
      </w:r>
    </w:p>
    <w:p w:rsidR="00013A4F" w:rsidRPr="00E110F9" w:rsidRDefault="00013A4F" w:rsidP="00013A4F">
      <w:pPr>
        <w:rPr>
          <w:sz w:val="20"/>
          <w:szCs w:val="20"/>
          <w:rtl/>
        </w:rPr>
      </w:pPr>
      <w:r w:rsidRPr="00E110F9">
        <w:rPr>
          <w:rFonts w:hint="cs"/>
          <w:sz w:val="20"/>
          <w:szCs w:val="20"/>
          <w:rtl/>
        </w:rPr>
        <w:t xml:space="preserve">سميت المضخة الطاردة عن المركز  لأن السائل يندفع من مدخلها </w:t>
      </w:r>
      <w:proofErr w:type="spellStart"/>
      <w:r w:rsidRPr="00E110F9">
        <w:rPr>
          <w:rFonts w:hint="cs"/>
          <w:sz w:val="20"/>
          <w:szCs w:val="20"/>
          <w:rtl/>
        </w:rPr>
        <w:t>الى</w:t>
      </w:r>
      <w:proofErr w:type="spellEnd"/>
      <w:r w:rsidRPr="00E110F9">
        <w:rPr>
          <w:rFonts w:hint="cs"/>
          <w:sz w:val="20"/>
          <w:szCs w:val="20"/>
          <w:rtl/>
        </w:rPr>
        <w:t xml:space="preserve"> مخرجها  بوساطة القوة الطاردة المركزية </w:t>
      </w:r>
    </w:p>
    <w:p w:rsidR="00013A4F" w:rsidRDefault="00013A4F" w:rsidP="00013A4F">
      <w:pPr>
        <w:rPr>
          <w:rtl/>
        </w:rPr>
      </w:pPr>
      <w:r>
        <w:rPr>
          <w:rFonts w:hint="cs"/>
          <w:rtl/>
        </w:rPr>
        <w:t xml:space="preserve">ميزاتها :- 1- بساطة التركيب 2- رخص الثمن 3- انخفاض مستوى الضوضاء 4- انخفاض تكاليف الصيانة </w:t>
      </w:r>
    </w:p>
    <w:p w:rsidR="00013A4F" w:rsidRDefault="00013A4F" w:rsidP="00013A4F">
      <w:pPr>
        <w:rPr>
          <w:rtl/>
        </w:rPr>
      </w:pPr>
      <w:r>
        <w:rPr>
          <w:rFonts w:hint="cs"/>
          <w:rtl/>
        </w:rPr>
        <w:t>تصنيف المضخات الطاردة عن المركز حسب شكل العضو الدوار :-</w:t>
      </w:r>
    </w:p>
    <w:p w:rsidR="00013A4F" w:rsidRDefault="00013A4F" w:rsidP="00013A4F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مضخات سريان محوري     2-   مضخات سريان نصف قطري  3- سريان مختلط </w:t>
      </w:r>
    </w:p>
    <w:p w:rsidR="00013A4F" w:rsidRDefault="00013A4F" w:rsidP="00013A4F">
      <w:pPr>
        <w:rPr>
          <w:rtl/>
        </w:rPr>
      </w:pPr>
      <w:r>
        <w:rPr>
          <w:rFonts w:hint="cs"/>
          <w:rtl/>
        </w:rPr>
        <w:t>تصنيف المضخات تبعا للتصميم :-</w:t>
      </w:r>
    </w:p>
    <w:p w:rsidR="00F14CD8" w:rsidRDefault="00013A4F" w:rsidP="00013A4F">
      <w:pPr>
        <w:pStyle w:val="a3"/>
        <w:numPr>
          <w:ilvl w:val="0"/>
          <w:numId w:val="3"/>
        </w:numPr>
      </w:pPr>
      <w:r>
        <w:rPr>
          <w:rFonts w:hint="cs"/>
          <w:rtl/>
        </w:rPr>
        <w:t xml:space="preserve">مضخة حلزونية 2- المضخة الناشرة 3-  المضخة </w:t>
      </w:r>
      <w:proofErr w:type="spellStart"/>
      <w:r>
        <w:rPr>
          <w:rFonts w:hint="cs"/>
          <w:rtl/>
        </w:rPr>
        <w:t>التوربينية</w:t>
      </w:r>
      <w:proofErr w:type="spellEnd"/>
      <w:r>
        <w:rPr>
          <w:rFonts w:hint="cs"/>
          <w:rtl/>
        </w:rPr>
        <w:t xml:space="preserve">  4- المضخة المروحية </w:t>
      </w:r>
    </w:p>
    <w:p w:rsidR="00F14CD8" w:rsidRDefault="00F14CD8" w:rsidP="00F14CD8">
      <w:pPr>
        <w:rPr>
          <w:rtl/>
        </w:rPr>
      </w:pPr>
      <w:r>
        <w:rPr>
          <w:rFonts w:hint="cs"/>
          <w:rtl/>
        </w:rPr>
        <w:t xml:space="preserve">تصنيف المضخات الطاردة تبعا لمداخل المياه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الريشة </w:t>
      </w:r>
    </w:p>
    <w:p w:rsidR="00F14CD8" w:rsidRDefault="00F14CD8" w:rsidP="00F14CD8">
      <w:pPr>
        <w:pStyle w:val="a3"/>
        <w:numPr>
          <w:ilvl w:val="0"/>
          <w:numId w:val="4"/>
        </w:numPr>
      </w:pPr>
      <w:r>
        <w:rPr>
          <w:rFonts w:hint="cs"/>
          <w:rtl/>
        </w:rPr>
        <w:t xml:space="preserve">مضخات طاردة ذات ريشة </w:t>
      </w:r>
      <w:r w:rsidR="00DE2A93">
        <w:rPr>
          <w:rFonts w:hint="cs"/>
          <w:rtl/>
        </w:rPr>
        <w:t>أحادية</w:t>
      </w:r>
      <w:r>
        <w:rPr>
          <w:rFonts w:hint="cs"/>
          <w:rtl/>
        </w:rPr>
        <w:t xml:space="preserve"> السحب </w:t>
      </w:r>
    </w:p>
    <w:p w:rsidR="00F14CD8" w:rsidRDefault="00F14CD8" w:rsidP="00F14CD8">
      <w:pPr>
        <w:pStyle w:val="a3"/>
        <w:numPr>
          <w:ilvl w:val="0"/>
          <w:numId w:val="4"/>
        </w:numPr>
      </w:pPr>
      <w:r>
        <w:rPr>
          <w:rFonts w:hint="cs"/>
          <w:rtl/>
        </w:rPr>
        <w:t xml:space="preserve">مضخات طاردة ذات ريشة مزدوجة السحب </w:t>
      </w:r>
    </w:p>
    <w:p w:rsidR="00F14CD8" w:rsidRDefault="00F14CD8" w:rsidP="00F14CD8">
      <w:pPr>
        <w:rPr>
          <w:rtl/>
        </w:rPr>
      </w:pPr>
      <w:proofErr w:type="spellStart"/>
      <w:r>
        <w:rPr>
          <w:rFonts w:hint="cs"/>
          <w:rtl/>
        </w:rPr>
        <w:t>انواع</w:t>
      </w:r>
      <w:proofErr w:type="spellEnd"/>
      <w:r>
        <w:rPr>
          <w:rFonts w:hint="cs"/>
          <w:rtl/>
        </w:rPr>
        <w:t xml:space="preserve"> العضو الدوار  (</w:t>
      </w:r>
      <w:r w:rsidR="00DE2A93">
        <w:rPr>
          <w:rFonts w:hint="cs"/>
          <w:rtl/>
        </w:rPr>
        <w:t>ألفراشي</w:t>
      </w:r>
      <w:r>
        <w:rPr>
          <w:rFonts w:hint="cs"/>
          <w:rtl/>
        </w:rPr>
        <w:t xml:space="preserve"> ) </w:t>
      </w:r>
    </w:p>
    <w:p w:rsidR="00013A4F" w:rsidRDefault="00F14CD8" w:rsidP="00F14CD8">
      <w:pPr>
        <w:pStyle w:val="a3"/>
        <w:numPr>
          <w:ilvl w:val="0"/>
          <w:numId w:val="5"/>
        </w:numPr>
      </w:pPr>
      <w:r>
        <w:rPr>
          <w:rFonts w:hint="cs"/>
          <w:rtl/>
        </w:rPr>
        <w:t xml:space="preserve">فراشي مفتوحة   2- فراشي مطوقة  3-  فراشي نصف مطوقة </w:t>
      </w:r>
      <w:r w:rsidR="00013A4F">
        <w:rPr>
          <w:rFonts w:hint="cs"/>
          <w:rtl/>
        </w:rPr>
        <w:t xml:space="preserve"> </w:t>
      </w:r>
    </w:p>
    <w:p w:rsidR="00505786" w:rsidRDefault="00A66424" w:rsidP="00505786">
      <w:pPr>
        <w:rPr>
          <w:rtl/>
        </w:rPr>
      </w:pPr>
      <w:r>
        <w:rPr>
          <w:rFonts w:hint="cs"/>
          <w:rtl/>
        </w:rPr>
        <w:t xml:space="preserve">ألفراشي المفتوحة :- تناسب ضخ المياه العكرة التي تحوي على نفايات </w:t>
      </w:r>
    </w:p>
    <w:p w:rsidR="00A66424" w:rsidRDefault="00DE2A93" w:rsidP="00505786">
      <w:pPr>
        <w:rPr>
          <w:rtl/>
        </w:rPr>
      </w:pPr>
      <w:r>
        <w:rPr>
          <w:rFonts w:hint="cs"/>
          <w:rtl/>
        </w:rPr>
        <w:t>أنواع</w:t>
      </w:r>
      <w:r w:rsidR="00A66424">
        <w:rPr>
          <w:rFonts w:hint="cs"/>
          <w:rtl/>
        </w:rPr>
        <w:t xml:space="preserve"> </w:t>
      </w:r>
      <w:r>
        <w:rPr>
          <w:rFonts w:hint="cs"/>
          <w:rtl/>
        </w:rPr>
        <w:t>ألفراشي</w:t>
      </w:r>
      <w:r w:rsidR="00A66424">
        <w:rPr>
          <w:rFonts w:hint="cs"/>
          <w:rtl/>
        </w:rPr>
        <w:t xml:space="preserve"> حسب الزاوية </w:t>
      </w:r>
    </w:p>
    <w:p w:rsidR="00A66424" w:rsidRDefault="00A66424" w:rsidP="00A66424">
      <w:pPr>
        <w:pStyle w:val="a3"/>
        <w:numPr>
          <w:ilvl w:val="0"/>
          <w:numId w:val="6"/>
        </w:numPr>
      </w:pPr>
      <w:r>
        <w:rPr>
          <w:rFonts w:hint="cs"/>
          <w:rtl/>
        </w:rPr>
        <w:t xml:space="preserve">الريش نصف قطرية  2-  الريش </w:t>
      </w:r>
      <w:r w:rsidR="00DE2A93">
        <w:rPr>
          <w:rFonts w:hint="cs"/>
          <w:rtl/>
        </w:rPr>
        <w:t>الأمامية</w:t>
      </w:r>
      <w:r>
        <w:rPr>
          <w:rFonts w:hint="cs"/>
          <w:rtl/>
        </w:rPr>
        <w:t xml:space="preserve">    3-  الريش العكسية  ( المنحنية للخلف ) </w:t>
      </w:r>
    </w:p>
    <w:p w:rsidR="00A66424" w:rsidRDefault="00A66424" w:rsidP="00A66424">
      <w:pPr>
        <w:rPr>
          <w:rtl/>
        </w:rPr>
      </w:pPr>
      <w:r>
        <w:rPr>
          <w:rFonts w:hint="cs"/>
          <w:rtl/>
        </w:rPr>
        <w:t xml:space="preserve">تصنيف العضو الدوار  حسب المدخل </w:t>
      </w:r>
    </w:p>
    <w:p w:rsidR="00A66424" w:rsidRDefault="00A66424" w:rsidP="00A66424">
      <w:pPr>
        <w:pStyle w:val="a3"/>
        <w:numPr>
          <w:ilvl w:val="0"/>
          <w:numId w:val="7"/>
        </w:numPr>
      </w:pPr>
      <w:r>
        <w:rPr>
          <w:rFonts w:hint="cs"/>
          <w:rtl/>
        </w:rPr>
        <w:t xml:space="preserve">عضو دوار </w:t>
      </w:r>
      <w:r w:rsidR="00DE2A93">
        <w:rPr>
          <w:rFonts w:hint="cs"/>
          <w:rtl/>
        </w:rPr>
        <w:t>أحادي</w:t>
      </w:r>
      <w:r>
        <w:rPr>
          <w:rFonts w:hint="cs"/>
          <w:rtl/>
        </w:rPr>
        <w:t xml:space="preserve"> المدخل    2-  عضو دوار ثنائي المدخل </w:t>
      </w:r>
    </w:p>
    <w:p w:rsidR="00A66424" w:rsidRDefault="00A66424" w:rsidP="00A66424">
      <w:pPr>
        <w:rPr>
          <w:rtl/>
        </w:rPr>
      </w:pPr>
      <w:proofErr w:type="spellStart"/>
      <w:r>
        <w:rPr>
          <w:rFonts w:hint="cs"/>
          <w:rtl/>
        </w:rPr>
        <w:t>انواع</w:t>
      </w:r>
      <w:proofErr w:type="spellEnd"/>
      <w:r>
        <w:rPr>
          <w:rFonts w:hint="cs"/>
          <w:rtl/>
        </w:rPr>
        <w:t xml:space="preserve"> المضخات الطاردة عن المركز </w:t>
      </w:r>
    </w:p>
    <w:p w:rsidR="00A66424" w:rsidRDefault="00A66424" w:rsidP="00A66424">
      <w:pPr>
        <w:pStyle w:val="a3"/>
        <w:numPr>
          <w:ilvl w:val="0"/>
          <w:numId w:val="8"/>
        </w:numPr>
      </w:pPr>
      <w:r>
        <w:rPr>
          <w:rFonts w:hint="cs"/>
          <w:rtl/>
        </w:rPr>
        <w:t xml:space="preserve">المضخات الناشرة  2- المضخات الحلزونية   وتقسم </w:t>
      </w:r>
      <w:proofErr w:type="spellStart"/>
      <w:r>
        <w:rPr>
          <w:rFonts w:hint="cs"/>
          <w:rtl/>
        </w:rPr>
        <w:t>الى</w:t>
      </w:r>
      <w:proofErr w:type="spellEnd"/>
      <w:r>
        <w:rPr>
          <w:rFonts w:hint="cs"/>
          <w:rtl/>
        </w:rPr>
        <w:t xml:space="preserve">  مضخات أحادية السحب  وثنائية السحب </w:t>
      </w:r>
    </w:p>
    <w:p w:rsidR="00A66424" w:rsidRDefault="00DE2A93" w:rsidP="00A66424">
      <w:pPr>
        <w:rPr>
          <w:rtl/>
        </w:rPr>
      </w:pPr>
      <w:r>
        <w:rPr>
          <w:rFonts w:hint="cs"/>
          <w:rtl/>
        </w:rPr>
        <w:t xml:space="preserve">ميزات المضخات الناشرة </w:t>
      </w:r>
    </w:p>
    <w:p w:rsidR="00DE2A93" w:rsidRDefault="00DE2A93" w:rsidP="00DE2A93">
      <w:pPr>
        <w:pStyle w:val="a3"/>
        <w:numPr>
          <w:ilvl w:val="0"/>
          <w:numId w:val="9"/>
        </w:numPr>
      </w:pPr>
      <w:r>
        <w:rPr>
          <w:rFonts w:hint="cs"/>
          <w:rtl/>
        </w:rPr>
        <w:t xml:space="preserve">أكثر تحكما في سريان الماء 2- أعلى كفاء في تحويل الطاقة 3- اقل فقدا للطاقة </w:t>
      </w:r>
    </w:p>
    <w:p w:rsidR="00DE2A93" w:rsidRDefault="00DE2A93" w:rsidP="00DE2A93">
      <w:pPr>
        <w:rPr>
          <w:rtl/>
        </w:rPr>
      </w:pPr>
      <w:r>
        <w:rPr>
          <w:rFonts w:hint="cs"/>
          <w:rtl/>
        </w:rPr>
        <w:t xml:space="preserve">تصنيف مضخات التدفئة المركزية </w:t>
      </w:r>
    </w:p>
    <w:p w:rsidR="00DE2A93" w:rsidRDefault="00DE2A93" w:rsidP="00DE2A93">
      <w:pPr>
        <w:pStyle w:val="a3"/>
        <w:numPr>
          <w:ilvl w:val="0"/>
          <w:numId w:val="10"/>
        </w:numPr>
      </w:pPr>
      <w:r>
        <w:rPr>
          <w:rFonts w:hint="cs"/>
          <w:rtl/>
        </w:rPr>
        <w:t xml:space="preserve">مضخة التسريع  دفع المياه من المرجل إلى المشعات </w:t>
      </w:r>
    </w:p>
    <w:p w:rsidR="00DE2A93" w:rsidRDefault="00DE2A93" w:rsidP="00DE2A93">
      <w:pPr>
        <w:pStyle w:val="a3"/>
        <w:numPr>
          <w:ilvl w:val="0"/>
          <w:numId w:val="10"/>
        </w:numPr>
        <w:rPr>
          <w:rtl/>
        </w:rPr>
      </w:pPr>
      <w:r>
        <w:rPr>
          <w:rFonts w:hint="cs"/>
          <w:rtl/>
        </w:rPr>
        <w:t xml:space="preserve">مضخة المياه الساخنة  نقل المياه الساخنة من المبادل الحراري إلى المغاسل والحمامات </w:t>
      </w:r>
    </w:p>
    <w:p w:rsidR="00013A4F" w:rsidRDefault="00013A4F" w:rsidP="00013A4F"/>
    <w:sectPr w:rsidR="00013A4F" w:rsidSect="005738DF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C05"/>
    <w:multiLevelType w:val="hybridMultilevel"/>
    <w:tmpl w:val="82348CFC"/>
    <w:lvl w:ilvl="0" w:tplc="E79CCF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836678"/>
    <w:multiLevelType w:val="hybridMultilevel"/>
    <w:tmpl w:val="A3F216AE"/>
    <w:lvl w:ilvl="0" w:tplc="A2F4FC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1AE9"/>
    <w:multiLevelType w:val="hybridMultilevel"/>
    <w:tmpl w:val="13D4EB58"/>
    <w:lvl w:ilvl="0" w:tplc="7A5CA1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D2432"/>
    <w:multiLevelType w:val="hybridMultilevel"/>
    <w:tmpl w:val="A99A0FC4"/>
    <w:lvl w:ilvl="0" w:tplc="C750F0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B21B3"/>
    <w:multiLevelType w:val="hybridMultilevel"/>
    <w:tmpl w:val="7F5E9F38"/>
    <w:lvl w:ilvl="0" w:tplc="5CDCED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066D59"/>
    <w:multiLevelType w:val="hybridMultilevel"/>
    <w:tmpl w:val="38A6AD80"/>
    <w:lvl w:ilvl="0" w:tplc="DEE804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7D300C"/>
    <w:multiLevelType w:val="hybridMultilevel"/>
    <w:tmpl w:val="9AF0524C"/>
    <w:lvl w:ilvl="0" w:tplc="1DCC9C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22CB1"/>
    <w:multiLevelType w:val="hybridMultilevel"/>
    <w:tmpl w:val="5C2A0A3C"/>
    <w:lvl w:ilvl="0" w:tplc="B262D4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21531"/>
    <w:multiLevelType w:val="hybridMultilevel"/>
    <w:tmpl w:val="7A9C3F32"/>
    <w:lvl w:ilvl="0" w:tplc="095ED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874559"/>
    <w:multiLevelType w:val="hybridMultilevel"/>
    <w:tmpl w:val="956E49A6"/>
    <w:lvl w:ilvl="0" w:tplc="5ECE8C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181217"/>
    <w:rsid w:val="00013A4F"/>
    <w:rsid w:val="000572BA"/>
    <w:rsid w:val="000A3A43"/>
    <w:rsid w:val="001434AC"/>
    <w:rsid w:val="00181217"/>
    <w:rsid w:val="001A2D11"/>
    <w:rsid w:val="001F2CA6"/>
    <w:rsid w:val="003644F2"/>
    <w:rsid w:val="003A0391"/>
    <w:rsid w:val="003D232F"/>
    <w:rsid w:val="00505786"/>
    <w:rsid w:val="005738DF"/>
    <w:rsid w:val="0059616E"/>
    <w:rsid w:val="006A08C0"/>
    <w:rsid w:val="006B1302"/>
    <w:rsid w:val="007C48E1"/>
    <w:rsid w:val="008A75C9"/>
    <w:rsid w:val="0094770A"/>
    <w:rsid w:val="00977991"/>
    <w:rsid w:val="00A47FA0"/>
    <w:rsid w:val="00A66424"/>
    <w:rsid w:val="00A84A02"/>
    <w:rsid w:val="00B4663B"/>
    <w:rsid w:val="00BE309D"/>
    <w:rsid w:val="00CD3CDA"/>
    <w:rsid w:val="00DE2A93"/>
    <w:rsid w:val="00E110F9"/>
    <w:rsid w:val="00E951F8"/>
    <w:rsid w:val="00F149B1"/>
    <w:rsid w:val="00F14CD8"/>
    <w:rsid w:val="00F5638E"/>
    <w:rsid w:val="00F802F2"/>
    <w:rsid w:val="00FA588C"/>
    <w:rsid w:val="00FA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ii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ii-CN" w:bidi="ar-SA"/>
      </w:rPr>
    </w:rPrDefault>
    <w:pPrDefault>
      <w:pPr>
        <w:spacing w:after="200" w:line="276" w:lineRule="auto"/>
        <w:ind w:righ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2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A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</dc:creator>
  <cp:lastModifiedBy>god</cp:lastModifiedBy>
  <cp:revision>15</cp:revision>
  <dcterms:created xsi:type="dcterms:W3CDTF">2012-10-18T17:02:00Z</dcterms:created>
  <dcterms:modified xsi:type="dcterms:W3CDTF">2012-10-22T15:38:00Z</dcterms:modified>
</cp:coreProperties>
</file>