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DCA" w:rsidRPr="00051CB9" w:rsidRDefault="00B43DCA" w:rsidP="00B43DCA">
      <w:pPr>
        <w:tabs>
          <w:tab w:val="right" w:pos="1125"/>
        </w:tabs>
        <w:bidi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2336" behindDoc="1" locked="0" layoutInCell="1" allowOverlap="1" wp14:anchorId="21FF4978" wp14:editId="59B2564F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 </w:t>
      </w:r>
      <w:r>
        <w:rPr>
          <w:rFonts w:hint="cs"/>
          <w:b/>
          <w:bCs/>
          <w:sz w:val="40"/>
          <w:szCs w:val="40"/>
          <w:rtl/>
          <w:lang w:bidi="ar-JO"/>
        </w:rPr>
        <w:t>سلوك الضوء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B43DCA" w:rsidRDefault="00B43DCA" w:rsidP="00B43DCA">
      <w:pPr>
        <w:tabs>
          <w:tab w:val="right" w:pos="1125"/>
        </w:tabs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الساد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س الأساسي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   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FD3FA" wp14:editId="4E23E873">
                <wp:simplePos x="0" y="0"/>
                <wp:positionH relativeFrom="column">
                  <wp:posOffset>-361950</wp:posOffset>
                </wp:positionH>
                <wp:positionV relativeFrom="paragraph">
                  <wp:posOffset>314423</wp:posOffset>
                </wp:positionV>
                <wp:extent cx="6667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8.5pt,24.75pt" to="496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ascii="Tahoma" w:hAnsi="Tahoma" w:cs="Tahoma" w:hint="cs"/>
          <w:sz w:val="28"/>
          <w:szCs w:val="28"/>
          <w:rtl/>
          <w:lang w:bidi="ar-JO"/>
        </w:rPr>
        <w:t>المادة : العلوم</w:t>
      </w:r>
    </w:p>
    <w:p w:rsidR="00B43DCA" w:rsidRDefault="00B43DCA" w:rsidP="00FE2291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</w:p>
    <w:p w:rsidR="00960532" w:rsidRPr="000E5C1B" w:rsidRDefault="00FE2291" w:rsidP="00FE2291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JO"/>
        </w:rPr>
      </w:pPr>
      <w:r w:rsidRPr="000E5C1B">
        <w:rPr>
          <w:rFonts w:hint="cs"/>
          <w:sz w:val="32"/>
          <w:szCs w:val="32"/>
          <w:rtl/>
          <w:lang w:bidi="ar-JO"/>
        </w:rPr>
        <w:t>الانكسار</w:t>
      </w:r>
    </w:p>
    <w:p w:rsidR="00FE2291" w:rsidRDefault="00FE2291" w:rsidP="00FE2291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انكسار الضوء: هو انحراف الشعاع الضوئي عن مساره الأصلي نتيجة انتقاله بين وسطين شفافين مختلفين </w:t>
      </w:r>
    </w:p>
    <w:p w:rsidR="00FE2291" w:rsidRDefault="00FE2291" w:rsidP="00FE2291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انكسار الضوء في المنشور:</w:t>
      </w:r>
    </w:p>
    <w:p w:rsidR="00FE2291" w:rsidRDefault="005716A1" w:rsidP="00B43DCA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w:drawing>
          <wp:inline distT="0" distB="0" distL="0" distR="0" wp14:anchorId="40625724" wp14:editId="17B5DF2A">
            <wp:extent cx="2591260" cy="208947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منشور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332" cy="2089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3DCA">
        <w:rPr>
          <w:rFonts w:hint="cs"/>
          <w:noProof/>
          <w:sz w:val="28"/>
          <w:szCs w:val="28"/>
          <w:rtl/>
        </w:rPr>
        <w:t xml:space="preserve">      </w:t>
      </w:r>
      <w:r>
        <w:rPr>
          <w:rFonts w:hint="cs"/>
          <w:noProof/>
          <w:sz w:val="28"/>
          <w:szCs w:val="28"/>
          <w:rtl/>
        </w:rPr>
        <w:drawing>
          <wp:inline distT="0" distB="0" distL="0" distR="0" wp14:anchorId="373F14FE" wp14:editId="0A1519BC">
            <wp:extent cx="2057400" cy="2057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منشور الزجاجي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876" cy="205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6A1" w:rsidRDefault="005716A1" w:rsidP="005716A1">
      <w:pPr>
        <w:bidi/>
        <w:ind w:left="360"/>
        <w:rPr>
          <w:sz w:val="28"/>
          <w:szCs w:val="28"/>
          <w:rtl/>
          <w:lang w:bidi="ar-JO"/>
        </w:rPr>
      </w:pPr>
    </w:p>
    <w:p w:rsidR="005716A1" w:rsidRDefault="005716A1" w:rsidP="005716A1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ينكسر الضوء الأبيض (يتحلل ) في المنشور الى ألوان الطيف .</w:t>
      </w:r>
    </w:p>
    <w:p w:rsidR="000E5C1B" w:rsidRDefault="000E5C1B" w:rsidP="000E5C1B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ألوان الطيف : الأحمر ، برتقالي ، أصفر ، أخضر ، ازرق ، كحلي ، بنفسجي</w:t>
      </w:r>
    </w:p>
    <w:p w:rsidR="000E5C1B" w:rsidRDefault="000E5C1B" w:rsidP="000E5C1B">
      <w:pPr>
        <w:bidi/>
        <w:ind w:left="360"/>
        <w:rPr>
          <w:sz w:val="28"/>
          <w:szCs w:val="28"/>
          <w:rtl/>
          <w:lang w:bidi="ar-JO"/>
        </w:rPr>
      </w:pPr>
    </w:p>
    <w:p w:rsidR="000E5C1B" w:rsidRDefault="000E5C1B" w:rsidP="000E5C1B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JO"/>
        </w:rPr>
      </w:pPr>
      <w:r w:rsidRPr="000E5C1B">
        <w:rPr>
          <w:rFonts w:hint="cs"/>
          <w:sz w:val="32"/>
          <w:szCs w:val="32"/>
          <w:rtl/>
          <w:lang w:bidi="ar-JO"/>
        </w:rPr>
        <w:t>رؤية الأجسام بألوانها المختلفة</w:t>
      </w:r>
    </w:p>
    <w:p w:rsidR="000E5C1B" w:rsidRDefault="000E5C1B" w:rsidP="000E5C1B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تقسم الأجسام إلى : </w:t>
      </w:r>
    </w:p>
    <w:p w:rsidR="000E5C1B" w:rsidRDefault="000E5C1B" w:rsidP="000E5C1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أجسام شفافة : أجسام تسمح بمرور الضوء من خلالها</w:t>
      </w:r>
    </w:p>
    <w:p w:rsidR="000E5C1B" w:rsidRDefault="000E5C1B" w:rsidP="000E5C1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أجسام معتمة</w:t>
      </w:r>
      <w:r w:rsidR="00996F7A">
        <w:rPr>
          <w:rFonts w:hint="cs"/>
          <w:sz w:val="28"/>
          <w:szCs w:val="28"/>
          <w:rtl/>
          <w:lang w:bidi="ar-JO"/>
        </w:rPr>
        <w:t xml:space="preserve"> : أجسام لا تسمح</w:t>
      </w:r>
      <w:r>
        <w:rPr>
          <w:rFonts w:hint="cs"/>
          <w:sz w:val="28"/>
          <w:szCs w:val="28"/>
          <w:rtl/>
          <w:lang w:bidi="ar-JO"/>
        </w:rPr>
        <w:t xml:space="preserve"> بمرور الضوء من خلالها </w:t>
      </w:r>
    </w:p>
    <w:p w:rsidR="00B43DCA" w:rsidRDefault="00B43DCA" w:rsidP="00996F7A">
      <w:pPr>
        <w:bidi/>
        <w:ind w:left="360"/>
        <w:rPr>
          <w:rFonts w:hint="cs"/>
          <w:sz w:val="28"/>
          <w:szCs w:val="28"/>
          <w:rtl/>
          <w:lang w:bidi="ar-JO"/>
        </w:rPr>
      </w:pPr>
    </w:p>
    <w:p w:rsidR="00996F7A" w:rsidRDefault="00996F7A" w:rsidP="00B43DCA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كيف نرى الأجسام الملونة ؟</w:t>
      </w:r>
    </w:p>
    <w:p w:rsidR="000E5C1B" w:rsidRDefault="00996F7A" w:rsidP="00996F7A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الأجسام الشفافة : عندما يسقط الضوء الأبيض على </w:t>
      </w:r>
      <w:r w:rsidRPr="00996F7A">
        <w:rPr>
          <w:rFonts w:hint="cs"/>
          <w:sz w:val="28"/>
          <w:szCs w:val="28"/>
          <w:u w:val="single"/>
          <w:rtl/>
          <w:lang w:bidi="ar-JO"/>
        </w:rPr>
        <w:t xml:space="preserve">جسم شفاف </w:t>
      </w:r>
      <w:r>
        <w:rPr>
          <w:rFonts w:hint="cs"/>
          <w:sz w:val="28"/>
          <w:szCs w:val="28"/>
          <w:rtl/>
          <w:lang w:bidi="ar-JO"/>
        </w:rPr>
        <w:t>ملون فإنه يمتص جميع الألوان و</w:t>
      </w:r>
      <w:r w:rsidRPr="00996F7A">
        <w:rPr>
          <w:rFonts w:hint="cs"/>
          <w:sz w:val="28"/>
          <w:szCs w:val="28"/>
          <w:u w:val="single"/>
          <w:rtl/>
          <w:lang w:bidi="ar-JO"/>
        </w:rPr>
        <w:t>يمرر</w:t>
      </w:r>
      <w:r>
        <w:rPr>
          <w:rFonts w:hint="cs"/>
          <w:sz w:val="28"/>
          <w:szCs w:val="28"/>
          <w:rtl/>
          <w:lang w:bidi="ar-JO"/>
        </w:rPr>
        <w:t xml:space="preserve"> لونه فقط</w:t>
      </w:r>
    </w:p>
    <w:p w:rsidR="00996F7A" w:rsidRDefault="00996F7A" w:rsidP="00996F7A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الأجسام المعتمة : عندما يسقط الضوء الأبيض على </w:t>
      </w:r>
      <w:r w:rsidRPr="00996F7A">
        <w:rPr>
          <w:rFonts w:hint="cs"/>
          <w:sz w:val="28"/>
          <w:szCs w:val="28"/>
          <w:u w:val="single"/>
          <w:rtl/>
          <w:lang w:bidi="ar-JO"/>
        </w:rPr>
        <w:t>جسم معتم</w:t>
      </w:r>
      <w:r>
        <w:rPr>
          <w:rFonts w:hint="cs"/>
          <w:sz w:val="28"/>
          <w:szCs w:val="28"/>
          <w:rtl/>
          <w:lang w:bidi="ar-JO"/>
        </w:rPr>
        <w:t xml:space="preserve"> ملون فإنه يمتص جميع الألوان </w:t>
      </w:r>
      <w:r w:rsidRPr="00996F7A">
        <w:rPr>
          <w:rFonts w:hint="cs"/>
          <w:sz w:val="28"/>
          <w:szCs w:val="28"/>
          <w:u w:val="single"/>
          <w:rtl/>
          <w:lang w:bidi="ar-JO"/>
        </w:rPr>
        <w:t>ويعكس</w:t>
      </w:r>
      <w:r>
        <w:rPr>
          <w:rFonts w:hint="cs"/>
          <w:sz w:val="28"/>
          <w:szCs w:val="28"/>
          <w:rtl/>
          <w:lang w:bidi="ar-JO"/>
        </w:rPr>
        <w:t xml:space="preserve"> لونه فقط</w:t>
      </w:r>
    </w:p>
    <w:p w:rsidR="00996F7A" w:rsidRDefault="00996F7A" w:rsidP="00996F7A">
      <w:pPr>
        <w:bidi/>
        <w:ind w:left="360"/>
        <w:rPr>
          <w:rFonts w:hint="cs"/>
          <w:sz w:val="28"/>
          <w:szCs w:val="28"/>
          <w:rtl/>
          <w:lang w:bidi="ar-JO"/>
        </w:rPr>
      </w:pPr>
    </w:p>
    <w:p w:rsidR="00B43DCA" w:rsidRPr="00B93263" w:rsidRDefault="00B43DCA" w:rsidP="00B43DCA">
      <w:pPr>
        <w:bidi/>
        <w:rPr>
          <w:rFonts w:ascii="Tahoma" w:hAnsi="Tahoma" w:cs="Tahoma"/>
          <w:sz w:val="32"/>
          <w:szCs w:val="32"/>
          <w:u w:val="single"/>
          <w:rtl/>
          <w:lang w:bidi="ar-JO"/>
        </w:rPr>
      </w:pPr>
      <w:r w:rsidRPr="00B93263">
        <w:rPr>
          <w:rFonts w:ascii="Tahoma" w:hAnsi="Tahoma" w:cs="Tahoma" w:hint="cs"/>
          <w:sz w:val="32"/>
          <w:szCs w:val="32"/>
          <w:u w:val="single"/>
          <w:rtl/>
          <w:lang w:bidi="ar-JO"/>
        </w:rPr>
        <w:t>أنواع العدسات :</w:t>
      </w:r>
    </w:p>
    <w:p w:rsidR="00B43DCA" w:rsidRDefault="00B43DCA" w:rsidP="00B43DCA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العدسات المحدبة : 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عدسات سميكة من الوسط ورقيقة من الأطراف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63CBA5EA" wp14:editId="16A8E48B">
            <wp:extent cx="3066946" cy="1855177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عدسة محدبة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355" cy="1862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</w:p>
    <w:p w:rsidR="00B43DCA" w:rsidRDefault="00B43DCA" w:rsidP="00B43DCA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العدسات المقعرة :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عدسات رقيقة من الوسط وسميكة من الأطراف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2DF72A0C" wp14:editId="7E14E25A">
            <wp:extent cx="3543300" cy="21049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عدسة مقعرة.png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1647" cy="210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>مبدأ عمل العدسات :</w:t>
      </w:r>
    </w:p>
    <w:p w:rsidR="00B43DCA" w:rsidRDefault="00B43DCA" w:rsidP="00B43DCA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العدسات المحدبة :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تجمع الضوء الساقط عليها ، لذلك تسمى </w:t>
      </w:r>
      <w:r w:rsidRPr="009A4009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العدسة المجمعة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، وتكبر صورة الأجسام  لذلك تسمى </w:t>
      </w:r>
      <w:r w:rsidRPr="009A4009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المجهر البسيط</w:t>
      </w:r>
      <w:r>
        <w:rPr>
          <w:rFonts w:ascii="Tahoma" w:hAnsi="Tahoma" w:cs="Tahoma" w:hint="cs"/>
          <w:sz w:val="28"/>
          <w:szCs w:val="28"/>
          <w:rtl/>
          <w:lang w:bidi="ar-JO"/>
        </w:rPr>
        <w:t>.</w:t>
      </w:r>
    </w:p>
    <w:p w:rsidR="00B43DCA" w:rsidRDefault="00B43DCA" w:rsidP="00B43DCA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لها بؤرة حقيقية</w:t>
      </w:r>
    </w:p>
    <w:p w:rsidR="00B43DCA" w:rsidRDefault="00B43DCA" w:rsidP="00B43DCA">
      <w:pPr>
        <w:pStyle w:val="ListParagraph"/>
        <w:bidi/>
        <w:ind w:left="108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5E3685" wp14:editId="3B5E6F39">
                <wp:simplePos x="0" y="0"/>
                <wp:positionH relativeFrom="column">
                  <wp:posOffset>990600</wp:posOffset>
                </wp:positionH>
                <wp:positionV relativeFrom="paragraph">
                  <wp:posOffset>182880</wp:posOffset>
                </wp:positionV>
                <wp:extent cx="3914775" cy="7620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4775" cy="7620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3DCA" w:rsidRPr="00B93263" w:rsidRDefault="00B43DCA" w:rsidP="00B43DCA">
                            <w:pPr>
                              <w:bidi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93263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البؤرة: هي النقطة التي تتركز/ تتجمع فيها الأشعة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78pt;margin-top:14.4pt;width:308.25pt;height:60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" filled="f" strokecolor="#385d8a" strokeweight="2pt">
                <v:textbox>
                  <w:txbxContent>
                    <w:p w:rsidR="00B43DCA" w:rsidRPr="00B93263" w:rsidRDefault="00B43DCA" w:rsidP="00B43DCA">
                      <w:pPr>
                        <w:bidi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93263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البؤرة: هي النقطة التي تتركز/ تتجمع فيها الأشعة</w:t>
                      </w:r>
                    </w:p>
                  </w:txbxContent>
                </v:textbox>
              </v:oval>
            </w:pict>
          </mc:Fallback>
        </mc:AlternateContent>
      </w:r>
    </w:p>
    <w:p w:rsidR="00B43DCA" w:rsidRDefault="00B43DCA" w:rsidP="00B43DCA">
      <w:pPr>
        <w:pStyle w:val="ListParagraph"/>
        <w:bidi/>
        <w:ind w:left="1080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bidi/>
        <w:ind w:left="1080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bidi/>
        <w:ind w:left="1080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bidi/>
        <w:ind w:left="1080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العدسات المقعرة :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تعمل على تصغير صورة الأجسام ، وتفرق الأشعة الساقطة عليها ؛ لذلك تسمى</w:t>
      </w:r>
      <w:r w:rsidRPr="00B93263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 xml:space="preserve"> العدسة المفرقة</w:t>
      </w:r>
      <w:r>
        <w:rPr>
          <w:rFonts w:ascii="Tahoma" w:hAnsi="Tahoma" w:cs="Tahoma" w:hint="cs"/>
          <w:sz w:val="28"/>
          <w:szCs w:val="28"/>
          <w:rtl/>
          <w:lang w:bidi="ar-JO"/>
        </w:rPr>
        <w:t>.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32"/>
          <w:szCs w:val="32"/>
          <w:u w:val="single"/>
          <w:rtl/>
          <w:lang w:bidi="ar-JO"/>
        </w:rPr>
      </w:pPr>
      <w:r>
        <w:rPr>
          <w:rFonts w:ascii="Tahoma" w:hAnsi="Tahoma" w:cs="Tahoma" w:hint="cs"/>
          <w:sz w:val="32"/>
          <w:szCs w:val="32"/>
          <w:u w:val="single"/>
          <w:rtl/>
          <w:lang w:bidi="ar-JO"/>
        </w:rPr>
        <w:t xml:space="preserve">صفات الأخيلة في العدسات : 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Pr="00A24A86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3C6BB5" wp14:editId="41FCEA20">
                <wp:simplePos x="0" y="0"/>
                <wp:positionH relativeFrom="column">
                  <wp:posOffset>276225</wp:posOffset>
                </wp:positionH>
                <wp:positionV relativeFrom="paragraph">
                  <wp:posOffset>106045</wp:posOffset>
                </wp:positionV>
                <wp:extent cx="2209800" cy="1143000"/>
                <wp:effectExtent l="0" t="0" r="19050" b="19050"/>
                <wp:wrapNone/>
                <wp:docPr id="6" name="Vertical Scrol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143000"/>
                        </a:xfrm>
                        <a:prstGeom prst="vertic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3DCA" w:rsidRPr="00A24A86" w:rsidRDefault="00B43DCA" w:rsidP="00B43DCA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24A86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يسمى </w:t>
                            </w:r>
                            <w:r w:rsidRPr="00A24A86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الخيال وهميا لعدم إمكانية جمعه على حاجز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6" o:spid="_x0000_s1027" type="#_x0000_t97" style="position:absolute;left:0;text-align:left;margin-left:21.75pt;margin-top:8.35pt;width:174pt;height:9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" filled="f" strokecolor="#385d8a" strokeweight="2pt">
                <v:textbox>
                  <w:txbxContent>
                    <w:p w:rsidR="00B43DCA" w:rsidRPr="00A24A86" w:rsidRDefault="00B43DCA" w:rsidP="00B43DCA">
                      <w:pPr>
                        <w:bidi/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24A86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يسمى </w:t>
                      </w:r>
                      <w:r w:rsidRPr="00A24A86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الخيال وهميا لعدم إمكانية جمعه على حاجز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 w:hint="cs"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AEB2B5" wp14:editId="2F0A7E81">
                <wp:simplePos x="0" y="0"/>
                <wp:positionH relativeFrom="column">
                  <wp:posOffset>2924175</wp:posOffset>
                </wp:positionH>
                <wp:positionV relativeFrom="paragraph">
                  <wp:posOffset>106045</wp:posOffset>
                </wp:positionV>
                <wp:extent cx="2209800" cy="1143000"/>
                <wp:effectExtent l="0" t="0" r="19050" b="19050"/>
                <wp:wrapNone/>
                <wp:docPr id="7" name="Vertical Scrol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143000"/>
                        </a:xfrm>
                        <a:prstGeom prst="vertic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3DCA" w:rsidRPr="00A24A86" w:rsidRDefault="00B43DCA" w:rsidP="00B43DCA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24A86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يسمى </w:t>
                            </w:r>
                            <w:r w:rsidRPr="00A24A86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الخيال حقيقيا إذا أمكن جمعه على حاجز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rtical Scroll 7" o:spid="_x0000_s1028" type="#_x0000_t97" style="position:absolute;left:0;text-align:left;margin-left:230.25pt;margin-top:8.35pt;width:174pt;height:9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" filled="f" strokecolor="#385d8a" strokeweight="2pt">
                <v:textbox>
                  <w:txbxContent>
                    <w:p w:rsidR="00B43DCA" w:rsidRPr="00A24A86" w:rsidRDefault="00B43DCA" w:rsidP="00B43DCA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24A86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يسمى </w:t>
                      </w:r>
                      <w:r w:rsidRPr="00A24A86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الخيال حقيقيا إذا أمكن جمعه على حاجز</w:t>
                      </w:r>
                    </w:p>
                  </w:txbxContent>
                </v:textbox>
              </v:shape>
            </w:pict>
          </mc:Fallback>
        </mc:AlternateContent>
      </w:r>
      <w:r w:rsidRPr="00A24A86">
        <w:rPr>
          <w:rFonts w:ascii="Tahoma" w:hAnsi="Tahoma" w:cs="Tahoma" w:hint="cs"/>
          <w:sz w:val="28"/>
          <w:szCs w:val="28"/>
          <w:rtl/>
          <w:lang w:bidi="ar-JO"/>
        </w:rPr>
        <w:t>ملاحظة:</w:t>
      </w:r>
    </w:p>
    <w:p w:rsidR="00B43DCA" w:rsidRDefault="00B43DCA" w:rsidP="00B43DCA">
      <w:pPr>
        <w:bidi/>
        <w:rPr>
          <w:rFonts w:ascii="Tahoma" w:hAnsi="Tahoma" w:cs="Tahoma"/>
          <w:sz w:val="32"/>
          <w:szCs w:val="32"/>
          <w:u w:val="single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صفات الأخيلة في العدسات المحدبة :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تختلف صفات الخيال بإختلاف موقعه من العدسة .</w:t>
      </w:r>
    </w:p>
    <w:p w:rsidR="00B43DCA" w:rsidRPr="007575F4" w:rsidRDefault="00B43DCA" w:rsidP="00B43DCA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7575F4">
        <w:rPr>
          <w:rFonts w:ascii="Tahoma" w:hAnsi="Tahoma" w:cs="Tahoma" w:hint="cs"/>
          <w:sz w:val="28"/>
          <w:szCs w:val="28"/>
          <w:rtl/>
          <w:lang w:bidi="ar-JO"/>
        </w:rPr>
        <w:t xml:space="preserve">يكون الخيال </w:t>
      </w:r>
      <w:r w:rsidRPr="007575F4">
        <w:rPr>
          <w:rFonts w:ascii="Tahoma" w:hAnsi="Tahoma" w:cs="Tahoma" w:hint="cs"/>
          <w:sz w:val="28"/>
          <w:szCs w:val="28"/>
          <w:u w:val="single"/>
          <w:rtl/>
          <w:lang w:bidi="ar-JO"/>
        </w:rPr>
        <w:t>مقلوبا وحقيقيا</w:t>
      </w:r>
      <w:r w:rsidRPr="007575F4">
        <w:rPr>
          <w:rFonts w:ascii="Tahoma" w:hAnsi="Tahoma" w:cs="Tahoma" w:hint="cs"/>
          <w:sz w:val="28"/>
          <w:szCs w:val="28"/>
          <w:rtl/>
          <w:lang w:bidi="ar-JO"/>
        </w:rPr>
        <w:t xml:space="preserve">  </w:t>
      </w:r>
      <w:r w:rsidRPr="007575F4">
        <w:rPr>
          <w:rFonts w:ascii="Tahoma" w:hAnsi="Tahoma" w:cs="Tahoma" w:hint="cs"/>
          <w:sz w:val="28"/>
          <w:szCs w:val="28"/>
          <w:u w:val="single"/>
          <w:rtl/>
          <w:lang w:bidi="ar-JO"/>
        </w:rPr>
        <w:t>مصغر أو مكبر أو مساوي لطول الجسم</w:t>
      </w:r>
      <w:r w:rsidRPr="007575F4">
        <w:rPr>
          <w:rFonts w:ascii="Tahoma" w:hAnsi="Tahoma" w:cs="Tahoma" w:hint="cs"/>
          <w:sz w:val="28"/>
          <w:szCs w:val="28"/>
          <w:rtl/>
          <w:lang w:bidi="ar-JO"/>
        </w:rPr>
        <w:t xml:space="preserve"> .</w:t>
      </w:r>
    </w:p>
    <w:p w:rsidR="00B43DCA" w:rsidRPr="007575F4" w:rsidRDefault="00B43DCA" w:rsidP="00B43DCA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7575F4">
        <w:rPr>
          <w:rFonts w:ascii="Tahoma" w:hAnsi="Tahoma" w:cs="Tahoma" w:hint="cs"/>
          <w:sz w:val="28"/>
          <w:szCs w:val="28"/>
          <w:rtl/>
          <w:lang w:bidi="ar-JO"/>
        </w:rPr>
        <w:t xml:space="preserve">وقد لا يتكون خيال حسب بعد الجسم عن العدسة 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lastRenderedPageBreak/>
        <w:drawing>
          <wp:inline distT="0" distB="0" distL="0" distR="0" wp14:anchorId="05F089E9" wp14:editId="77E75F85">
            <wp:extent cx="5734050" cy="3070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عدسة محدبة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388" cy="307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Pr="007575F4" w:rsidRDefault="00B43DCA" w:rsidP="00B43DCA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7575F4">
        <w:rPr>
          <w:rFonts w:ascii="Tahoma" w:hAnsi="Tahoma" w:cs="Tahoma" w:hint="cs"/>
          <w:sz w:val="28"/>
          <w:szCs w:val="28"/>
          <w:rtl/>
          <w:lang w:bidi="ar-JO"/>
        </w:rPr>
        <w:t xml:space="preserve">اذا كان الجسم قريبا كثيرا من العدسة يكون الخيال: مكبر ومعتدل ووهمي  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صفات الأخيلة في العدسة المقعرة :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دائما يكون الخيال وهمي ، مصغر ، معتدل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2AD863E1" wp14:editId="4A7C7578">
            <wp:extent cx="5727050" cy="272415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عدسة مقعرة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0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>ثالثا: تطبيقات على العدسات :</w:t>
      </w:r>
    </w:p>
    <w:p w:rsidR="00B43DCA" w:rsidRPr="00BE4608" w:rsidRDefault="00B43DCA" w:rsidP="00B43DCA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  <w:r w:rsidRPr="00BE4608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 xml:space="preserve">عدسة العين : 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ما هو مبدأ عمل عدسة العين ؟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الجواب :</w:t>
      </w:r>
    </w:p>
    <w:p w:rsidR="00B43DCA" w:rsidRDefault="00B43DCA" w:rsidP="00B43DCA">
      <w:pPr>
        <w:pStyle w:val="ListParagraph"/>
        <w:numPr>
          <w:ilvl w:val="0"/>
          <w:numId w:val="6"/>
        </w:numPr>
        <w:bidi/>
        <w:rPr>
          <w:rFonts w:ascii="Tahoma" w:hAnsi="Tahoma" w:cs="Tahoma"/>
          <w:sz w:val="28"/>
          <w:szCs w:val="28"/>
          <w:lang w:bidi="ar-JO"/>
        </w:rPr>
      </w:pPr>
      <w:r w:rsidRPr="00BE4608">
        <w:rPr>
          <w:rFonts w:ascii="Tahoma" w:hAnsi="Tahoma" w:cs="Tahoma" w:hint="cs"/>
          <w:sz w:val="28"/>
          <w:szCs w:val="28"/>
          <w:rtl/>
          <w:lang w:bidi="ar-JO"/>
        </w:rPr>
        <w:t>يدخل الضوء الى العين ويصل الى عدسة العين المحدبة</w:t>
      </w:r>
    </w:p>
    <w:p w:rsidR="00B43DCA" w:rsidRDefault="00B43DCA" w:rsidP="00B43DCA">
      <w:pPr>
        <w:pStyle w:val="ListParagraph"/>
        <w:numPr>
          <w:ilvl w:val="0"/>
          <w:numId w:val="6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تقوم العدسة بتجميع الضوء وتركيزه على حاجز يسمى الشبكية لتكوين صورة للجسم</w:t>
      </w:r>
    </w:p>
    <w:p w:rsidR="00B43DCA" w:rsidRDefault="00B43DCA" w:rsidP="00B43DCA">
      <w:pPr>
        <w:pStyle w:val="ListParagraph"/>
        <w:numPr>
          <w:ilvl w:val="0"/>
          <w:numId w:val="6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تكون الصورة مقلوبة على الشبكية ، ويقوم الدماغ بتعديلها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تتحكم العين في رؤية الأجسام القريبة جدا منها والبعيدة عنها ، وذلك عن طريق عضلات تضغط على عدسة العين لزيادة التحدب مما يساعدها على رؤية الاجسام القريبة والبعيدة.</w:t>
      </w: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7575F4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تستخدم العدسات في بعض الأجهزة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مثل :</w:t>
      </w:r>
    </w:p>
    <w:p w:rsidR="00B43DCA" w:rsidRDefault="00B43DCA" w:rsidP="00B43DCA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المجهر الضوئي ( المايكروسكوب ) : يستخدم لتكبير الأجسام الصغير جدا.</w:t>
      </w:r>
    </w:p>
    <w:p w:rsidR="00B43DCA" w:rsidRDefault="00B43DCA" w:rsidP="00B43DCA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B43DCA" w:rsidRDefault="00B43DCA" w:rsidP="00B43DCA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النظارات : تستخدم لتصحيح عيوب الابصار.</w:t>
      </w:r>
    </w:p>
    <w:p w:rsidR="00B43DCA" w:rsidRPr="007575F4" w:rsidRDefault="00B43DCA" w:rsidP="00B43DCA">
      <w:pPr>
        <w:pStyle w:val="ListParagraph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المنظار : يستخدم لرؤية الأجسام البعيدة بوضوح.</w:t>
      </w:r>
    </w:p>
    <w:p w:rsidR="00B43DCA" w:rsidRPr="007575F4" w:rsidRDefault="00B43DCA" w:rsidP="00B43DCA">
      <w:pPr>
        <w:pStyle w:val="ListParagraph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Default="00B43DCA" w:rsidP="00B43DCA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أجهزة المساحة : تستخدم في تخطيط الشوارع والأراضي.</w:t>
      </w:r>
    </w:p>
    <w:p w:rsidR="00B43DCA" w:rsidRPr="007575F4" w:rsidRDefault="00B43DCA" w:rsidP="00B43DCA">
      <w:pPr>
        <w:pStyle w:val="ListParagraph"/>
        <w:rPr>
          <w:rFonts w:ascii="Tahoma" w:hAnsi="Tahoma" w:cs="Tahoma"/>
          <w:sz w:val="28"/>
          <w:szCs w:val="28"/>
          <w:rtl/>
          <w:lang w:bidi="ar-JO"/>
        </w:rPr>
      </w:pPr>
    </w:p>
    <w:p w:rsidR="00B43DCA" w:rsidRPr="007575F4" w:rsidRDefault="00B43DCA" w:rsidP="00B43DCA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7575F4">
        <w:rPr>
          <w:rFonts w:ascii="Tahoma" w:hAnsi="Tahoma" w:cs="Tahoma" w:hint="cs"/>
          <w:sz w:val="28"/>
          <w:szCs w:val="28"/>
          <w:rtl/>
          <w:lang w:bidi="ar-JO"/>
        </w:rPr>
        <w:t>الكاميرات : تستخدم لالتقاط الصور المختلفة.</w:t>
      </w:r>
    </w:p>
    <w:p w:rsidR="00B43DCA" w:rsidRDefault="00B43DCA" w:rsidP="00B43DCA">
      <w:pPr>
        <w:bidi/>
        <w:ind w:left="360"/>
        <w:rPr>
          <w:sz w:val="28"/>
          <w:szCs w:val="28"/>
          <w:rtl/>
          <w:lang w:bidi="ar-JO"/>
        </w:rPr>
      </w:pPr>
      <w:bookmarkStart w:id="0" w:name="_GoBack"/>
      <w:bookmarkEnd w:id="0"/>
    </w:p>
    <w:sectPr w:rsidR="00B43DCA" w:rsidSect="006A74AB">
      <w:pgSz w:w="12240" w:h="15840"/>
      <w:pgMar w:top="1440" w:right="1440" w:bottom="1440" w:left="1440" w:header="720" w:footer="720" w:gutter="0"/>
      <w:pgBorders w:offsetFrom="page">
        <w:top w:val="confettiStreamers" w:sz="25" w:space="24" w:color="auto"/>
        <w:left w:val="confettiStreamers" w:sz="25" w:space="24" w:color="auto"/>
        <w:bottom w:val="confettiStreamers" w:sz="25" w:space="24" w:color="auto"/>
        <w:right w:val="confettiStreamers" w:sz="25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2.45pt;height:12.45pt" o:bullet="t">
        <v:imagedata r:id="rId1" o:title="BD21306_"/>
      </v:shape>
    </w:pict>
  </w:numPicBullet>
  <w:abstractNum w:abstractNumId="0">
    <w:nsid w:val="26D272BC"/>
    <w:multiLevelType w:val="hybridMultilevel"/>
    <w:tmpl w:val="1BFCF754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F176D"/>
    <w:multiLevelType w:val="hybridMultilevel"/>
    <w:tmpl w:val="F698DC6A"/>
    <w:lvl w:ilvl="0" w:tplc="AC9082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BA2341"/>
    <w:multiLevelType w:val="hybridMultilevel"/>
    <w:tmpl w:val="31D047F8"/>
    <w:lvl w:ilvl="0" w:tplc="05B2F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96587"/>
    <w:multiLevelType w:val="hybridMultilevel"/>
    <w:tmpl w:val="6D561148"/>
    <w:lvl w:ilvl="0" w:tplc="978EC2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D77790"/>
    <w:multiLevelType w:val="hybridMultilevel"/>
    <w:tmpl w:val="F5347296"/>
    <w:lvl w:ilvl="0" w:tplc="8E6EBE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547788"/>
    <w:multiLevelType w:val="hybridMultilevel"/>
    <w:tmpl w:val="584024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1593D"/>
    <w:multiLevelType w:val="hybridMultilevel"/>
    <w:tmpl w:val="80108E80"/>
    <w:lvl w:ilvl="0" w:tplc="2F3ECC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3728F7"/>
    <w:multiLevelType w:val="hybridMultilevel"/>
    <w:tmpl w:val="9808F8CC"/>
    <w:lvl w:ilvl="0" w:tplc="1BC0F9B2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1E2"/>
    <w:rsid w:val="000E5C1B"/>
    <w:rsid w:val="002621E2"/>
    <w:rsid w:val="005716A1"/>
    <w:rsid w:val="006A74AB"/>
    <w:rsid w:val="00960532"/>
    <w:rsid w:val="00996F7A"/>
    <w:rsid w:val="00B43DCA"/>
    <w:rsid w:val="00FE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2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2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jpg"/><Relationship Id="rId4" Type="http://schemas.openxmlformats.org/officeDocument/2006/relationships/settings" Target="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4</cp:revision>
  <dcterms:created xsi:type="dcterms:W3CDTF">2018-02-10T11:00:00Z</dcterms:created>
  <dcterms:modified xsi:type="dcterms:W3CDTF">2019-03-12T19:31:00Z</dcterms:modified>
</cp:coreProperties>
</file>